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E2" w:rsidRPr="008908F3" w:rsidRDefault="003B5E62">
      <w:pPr>
        <w:pStyle w:val="Title"/>
        <w:rPr>
          <w:smallCaps w:val="0"/>
          <w:shadow w:val="0"/>
          <w:szCs w:val="24"/>
          <w:u w:val="none"/>
          <w:lang w:val="es-CL"/>
        </w:rPr>
      </w:pPr>
      <w:r w:rsidRPr="008908F3">
        <w:rPr>
          <w:smallCaps w:val="0"/>
          <w:shadow w:val="0"/>
          <w:szCs w:val="24"/>
          <w:u w:val="none"/>
          <w:lang w:val="es-CL"/>
        </w:rPr>
        <w:t>LUIS ANTONIO RUBIO GALINDO</w:t>
      </w:r>
    </w:p>
    <w:p w:rsidR="0023068C" w:rsidRPr="00E45267" w:rsidRDefault="00FA166D">
      <w:pPr>
        <w:pBdr>
          <w:bottom w:val="single" w:sz="4" w:space="1" w:color="auto"/>
        </w:pBdr>
        <w:jc w:val="center"/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</w:pPr>
      <w:r w:rsidRPr="00E45267">
        <w:rPr>
          <w:rFonts w:ascii="Arial" w:hAnsi="Arial"/>
          <w:i w:val="0"/>
          <w:smallCaps w:val="0"/>
          <w:shadow w:val="0"/>
          <w:szCs w:val="24"/>
          <w:u w:val="none"/>
          <w:lang w:val="es-CL"/>
        </w:rPr>
        <w:t xml:space="preserve"> </w:t>
      </w:r>
      <w:r w:rsidR="003D0C1C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MAGISTER EN GESTION, MENCIÓN CONTROL, DIPLOMA EN FINANZAS E INVERSIONES, CONTADOR AUDITOR, CONTADOR GENERAL.</w:t>
      </w:r>
    </w:p>
    <w:p w:rsidR="000C24E2" w:rsidRPr="005207B9" w:rsidRDefault="00FA166D">
      <w:pPr>
        <w:tabs>
          <w:tab w:val="left" w:pos="2835"/>
        </w:tabs>
        <w:ind w:left="3544" w:hanging="3544"/>
        <w:jc w:val="center"/>
        <w:rPr>
          <w:rFonts w:ascii="Arial" w:hAnsi="Arial"/>
          <w:i w:val="0"/>
          <w:smallCaps w:val="0"/>
          <w:shadow w:val="0"/>
          <w:sz w:val="20"/>
          <w:u w:val="none"/>
          <w:lang w:val="pt-BR"/>
        </w:rPr>
      </w:pPr>
      <w:r w:rsidRPr="005207B9">
        <w:rPr>
          <w:rFonts w:ascii="Arial" w:hAnsi="Arial"/>
          <w:i w:val="0"/>
          <w:smallCaps w:val="0"/>
          <w:shadow w:val="0"/>
          <w:sz w:val="20"/>
          <w:u w:val="none"/>
          <w:lang w:val="pt-BR"/>
        </w:rPr>
        <w:t>Tel</w:t>
      </w:r>
      <w:r w:rsidR="003B5E62" w:rsidRPr="005207B9">
        <w:rPr>
          <w:rFonts w:ascii="Arial" w:hAnsi="Arial"/>
          <w:i w:val="0"/>
          <w:smallCaps w:val="0"/>
          <w:shadow w:val="0"/>
          <w:sz w:val="20"/>
          <w:u w:val="none"/>
          <w:lang w:val="pt-BR"/>
        </w:rPr>
        <w:t>éfonos: 032-22</w:t>
      </w:r>
      <w:r w:rsidR="00E45267" w:rsidRPr="005207B9">
        <w:rPr>
          <w:rFonts w:ascii="Arial" w:hAnsi="Arial"/>
          <w:i w:val="0"/>
          <w:smallCaps w:val="0"/>
          <w:shadow w:val="0"/>
          <w:sz w:val="20"/>
          <w:u w:val="none"/>
          <w:lang w:val="pt-BR"/>
        </w:rPr>
        <w:t>03563</w:t>
      </w:r>
      <w:r w:rsidR="003B5E62" w:rsidRPr="005207B9">
        <w:rPr>
          <w:rFonts w:ascii="Arial" w:hAnsi="Arial"/>
          <w:i w:val="0"/>
          <w:smallCaps w:val="0"/>
          <w:shadow w:val="0"/>
          <w:sz w:val="20"/>
          <w:u w:val="none"/>
          <w:lang w:val="pt-BR"/>
        </w:rPr>
        <w:t xml:space="preserve">, 09 </w:t>
      </w:r>
      <w:r w:rsidR="009D07F2" w:rsidRPr="005207B9">
        <w:rPr>
          <w:rFonts w:ascii="Arial" w:hAnsi="Arial"/>
          <w:i w:val="0"/>
          <w:smallCaps w:val="0"/>
          <w:shadow w:val="0"/>
          <w:sz w:val="20"/>
          <w:u w:val="none"/>
          <w:lang w:val="pt-BR"/>
        </w:rPr>
        <w:t>9</w:t>
      </w:r>
      <w:r w:rsidR="003B5E62" w:rsidRPr="005207B9">
        <w:rPr>
          <w:rFonts w:ascii="Arial" w:hAnsi="Arial"/>
          <w:i w:val="0"/>
          <w:smallCaps w:val="0"/>
          <w:shadow w:val="0"/>
          <w:sz w:val="20"/>
          <w:u w:val="none"/>
          <w:lang w:val="pt-BR"/>
        </w:rPr>
        <w:t>7291596</w:t>
      </w:r>
    </w:p>
    <w:p w:rsidR="000C24E2" w:rsidRPr="005207B9" w:rsidRDefault="000C24E2">
      <w:pPr>
        <w:jc w:val="center"/>
        <w:rPr>
          <w:rFonts w:ascii="Arial" w:hAnsi="Arial" w:cs="Arial"/>
          <w:shadow w:val="0"/>
          <w:color w:val="0000FF"/>
          <w:sz w:val="20"/>
          <w:lang w:val="es-CL"/>
        </w:rPr>
      </w:pPr>
      <w:r w:rsidRPr="005207B9">
        <w:rPr>
          <w:rFonts w:ascii="Arial" w:hAnsi="Arial"/>
          <w:i w:val="0"/>
          <w:smallCaps w:val="0"/>
          <w:shadow w:val="0"/>
          <w:sz w:val="20"/>
          <w:u w:val="none"/>
          <w:lang w:val="pt-BR"/>
        </w:rPr>
        <w:t xml:space="preserve">E-mail: </w:t>
      </w:r>
      <w:r w:rsidR="003B5E62" w:rsidRPr="005207B9">
        <w:rPr>
          <w:rFonts w:ascii="Arial" w:hAnsi="Arial" w:cs="Arial"/>
          <w:bCs/>
          <w:iCs/>
          <w:smallCaps w:val="0"/>
          <w:shadow w:val="0"/>
          <w:sz w:val="20"/>
          <w:u w:val="none"/>
          <w:lang w:val="es-CL"/>
        </w:rPr>
        <w:t>l</w:t>
      </w:r>
      <w:r w:rsidR="00EA5986" w:rsidRPr="005207B9">
        <w:rPr>
          <w:rFonts w:ascii="Arial" w:hAnsi="Arial" w:cs="Arial"/>
          <w:bCs/>
          <w:iCs/>
          <w:smallCaps w:val="0"/>
          <w:shadow w:val="0"/>
          <w:sz w:val="20"/>
          <w:u w:val="none"/>
          <w:lang w:val="es-CL"/>
        </w:rPr>
        <w:t>rubio</w:t>
      </w:r>
      <w:r w:rsidR="00F562C3" w:rsidRPr="005207B9">
        <w:rPr>
          <w:rFonts w:ascii="Arial" w:hAnsi="Arial" w:cs="Arial"/>
          <w:bCs/>
          <w:iCs/>
          <w:smallCaps w:val="0"/>
          <w:shadow w:val="0"/>
          <w:sz w:val="20"/>
          <w:u w:val="none"/>
          <w:lang w:val="es-CL"/>
        </w:rPr>
        <w:t>galindo</w:t>
      </w:r>
      <w:r w:rsidR="00B00C4A" w:rsidRPr="005207B9">
        <w:rPr>
          <w:rFonts w:ascii="Arial" w:hAnsi="Arial" w:cs="Arial"/>
          <w:bCs/>
          <w:iCs/>
          <w:smallCaps w:val="0"/>
          <w:shadow w:val="0"/>
          <w:sz w:val="20"/>
          <w:u w:val="none"/>
          <w:lang w:val="es-CL"/>
        </w:rPr>
        <w:t>@</w:t>
      </w:r>
      <w:r w:rsidR="003B5E62" w:rsidRPr="005207B9">
        <w:rPr>
          <w:rFonts w:ascii="Arial" w:hAnsi="Arial" w:cs="Arial"/>
          <w:bCs/>
          <w:iCs/>
          <w:smallCaps w:val="0"/>
          <w:shadow w:val="0"/>
          <w:sz w:val="20"/>
          <w:u w:val="none"/>
          <w:lang w:val="es-CL"/>
        </w:rPr>
        <w:t>gmail.com</w:t>
      </w:r>
    </w:p>
    <w:p w:rsidR="000C24E2" w:rsidRDefault="000C24E2">
      <w:pPr>
        <w:tabs>
          <w:tab w:val="left" w:pos="2835"/>
        </w:tabs>
        <w:ind w:left="3544" w:hanging="3544"/>
        <w:jc w:val="center"/>
        <w:rPr>
          <w:rFonts w:ascii="Arial" w:hAnsi="Arial"/>
          <w:b w:val="0"/>
          <w:i w:val="0"/>
          <w:smallCaps w:val="0"/>
          <w:shadow w:val="0"/>
          <w:color w:val="0000FF"/>
          <w:sz w:val="22"/>
          <w:szCs w:val="22"/>
          <w:u w:val="none"/>
          <w:lang w:val="es-CL"/>
        </w:rPr>
      </w:pPr>
    </w:p>
    <w:p w:rsidR="007762E5" w:rsidRPr="007762E5" w:rsidRDefault="007762E5" w:rsidP="007762E5">
      <w:pPr>
        <w:pStyle w:val="StyleHeading512pt"/>
        <w:numPr>
          <w:ilvl w:val="0"/>
          <w:numId w:val="0"/>
        </w:numPr>
        <w:jc w:val="center"/>
        <w:rPr>
          <w:rFonts w:ascii="Arial" w:hAnsi="Arial" w:cs="Arial"/>
          <w:b/>
          <w:i/>
          <w:sz w:val="24"/>
          <w:szCs w:val="24"/>
        </w:rPr>
      </w:pPr>
      <w:r w:rsidRPr="007762E5">
        <w:rPr>
          <w:rFonts w:ascii="Arial" w:hAnsi="Arial" w:cs="Arial"/>
          <w:b/>
          <w:i/>
          <w:sz w:val="24"/>
          <w:szCs w:val="24"/>
        </w:rPr>
        <w:t>RESUMEN</w:t>
      </w:r>
    </w:p>
    <w:p w:rsidR="007762E5" w:rsidRDefault="007762E5" w:rsidP="007762E5">
      <w:pPr>
        <w:pStyle w:val="StyleHeading512pt"/>
        <w:numPr>
          <w:ilvl w:val="0"/>
          <w:numId w:val="0"/>
        </w:numPr>
        <w:jc w:val="both"/>
        <w:rPr>
          <w:rFonts w:ascii="Arial" w:hAnsi="Arial" w:cs="Arial"/>
        </w:rPr>
      </w:pPr>
      <w:r w:rsidRPr="007762E5">
        <w:rPr>
          <w:rFonts w:ascii="Arial" w:hAnsi="Arial" w:cs="Arial"/>
        </w:rPr>
        <w:t xml:space="preserve">Contador Auditor, </w:t>
      </w:r>
      <w:r>
        <w:rPr>
          <w:rFonts w:ascii="Arial" w:hAnsi="Arial" w:cs="Arial"/>
        </w:rPr>
        <w:t>Diplomado en Finanzas e In</w:t>
      </w:r>
      <w:r w:rsidR="002A25EE">
        <w:rPr>
          <w:rFonts w:ascii="Arial" w:hAnsi="Arial" w:cs="Arial"/>
        </w:rPr>
        <w:t xml:space="preserve">versiones y graduado de Magister en Gestión mención Control, se ha desempeñado en los últimos 10 años en Compañía Sudamericana de Vapores, empresa multinacional con presencia en los 5 continentes, ocupando actualmente el cargo de Supervisor de Resultados de la Gerencia Armatorial. </w:t>
      </w:r>
    </w:p>
    <w:p w:rsidR="002A25EE" w:rsidRDefault="002A25EE" w:rsidP="007762E5">
      <w:pPr>
        <w:pStyle w:val="StyleHeading512pt"/>
        <w:numPr>
          <w:ilvl w:val="0"/>
          <w:numId w:val="0"/>
        </w:numPr>
        <w:jc w:val="both"/>
        <w:rPr>
          <w:rFonts w:ascii="Arial" w:hAnsi="Arial" w:cs="Arial"/>
        </w:rPr>
      </w:pPr>
    </w:p>
    <w:p w:rsidR="00CA1950" w:rsidRDefault="000C5E9D" w:rsidP="007762E5">
      <w:pPr>
        <w:pStyle w:val="StyleHeading512p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 creado proceso de Cuadratura de Inventarios de Conte</w:t>
      </w:r>
      <w:r w:rsidR="0047607A">
        <w:rPr>
          <w:rFonts w:ascii="Arial" w:hAnsi="Arial" w:cs="Arial"/>
        </w:rPr>
        <w:t>nedores que la compañía adqui</w:t>
      </w:r>
      <w:r w:rsidR="00CA1950">
        <w:rPr>
          <w:rFonts w:ascii="Arial" w:hAnsi="Arial" w:cs="Arial"/>
        </w:rPr>
        <w:t>ría para la venta, actualmente negocia con proveedores, prepara informes de gestión para la toma de decisiones, control de presupuesto versus gastos reales de las cuentas administradas por el departamento.</w:t>
      </w:r>
    </w:p>
    <w:p w:rsidR="00CA1950" w:rsidRDefault="00CA1950" w:rsidP="007762E5">
      <w:pPr>
        <w:pStyle w:val="StyleHeading512pt"/>
        <w:numPr>
          <w:ilvl w:val="0"/>
          <w:numId w:val="0"/>
        </w:numPr>
        <w:jc w:val="both"/>
        <w:rPr>
          <w:rFonts w:ascii="Arial" w:hAnsi="Arial" w:cs="Arial"/>
        </w:rPr>
      </w:pPr>
    </w:p>
    <w:p w:rsidR="00CA1950" w:rsidRDefault="00CA1950" w:rsidP="007762E5">
      <w:pPr>
        <w:pStyle w:val="StyleHeading512p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Posee amplios conocimientos en sistema Oracle (ERP – CRM), Diagrama flujos de procesos en BPM, </w:t>
      </w:r>
      <w:r w:rsidR="00870D16">
        <w:rPr>
          <w:rFonts w:ascii="Arial" w:hAnsi="Arial" w:cs="Arial"/>
        </w:rPr>
        <w:t>y manejo de Microsoft Office a nivel avanzado.</w:t>
      </w:r>
    </w:p>
    <w:p w:rsidR="00870D16" w:rsidRDefault="00870D16" w:rsidP="007762E5">
      <w:pPr>
        <w:pStyle w:val="StyleHeading512pt"/>
        <w:numPr>
          <w:ilvl w:val="0"/>
          <w:numId w:val="0"/>
        </w:numPr>
        <w:jc w:val="both"/>
        <w:rPr>
          <w:rFonts w:ascii="Arial" w:hAnsi="Arial" w:cs="Arial"/>
        </w:rPr>
      </w:pPr>
    </w:p>
    <w:p w:rsidR="00870D16" w:rsidRDefault="00870D16" w:rsidP="007762E5">
      <w:pPr>
        <w:pStyle w:val="StyleHeading512p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manejado equipos en su cargo de Supervisor </w:t>
      </w:r>
      <w:r w:rsidR="007F6988">
        <w:rPr>
          <w:rFonts w:ascii="Arial" w:hAnsi="Arial" w:cs="Arial"/>
        </w:rPr>
        <w:t>Administrativo</w:t>
      </w:r>
      <w:r>
        <w:rPr>
          <w:rFonts w:ascii="Arial" w:hAnsi="Arial" w:cs="Arial"/>
        </w:rPr>
        <w:t xml:space="preserve"> de Resultados, obteniendo el premio al trabajo con excelencia, entregado por la Gerencia de Operaciones y Logística.</w:t>
      </w:r>
    </w:p>
    <w:p w:rsidR="00870D16" w:rsidRDefault="00870D16" w:rsidP="007762E5">
      <w:pPr>
        <w:pStyle w:val="StyleHeading512pt"/>
        <w:numPr>
          <w:ilvl w:val="0"/>
          <w:numId w:val="0"/>
        </w:numPr>
        <w:jc w:val="both"/>
        <w:rPr>
          <w:rFonts w:ascii="Arial" w:hAnsi="Arial" w:cs="Arial"/>
        </w:rPr>
      </w:pPr>
    </w:p>
    <w:p w:rsidR="007762E5" w:rsidRDefault="00870D16" w:rsidP="00870D16">
      <w:pPr>
        <w:pStyle w:val="StyleHeading512pt"/>
        <w:numPr>
          <w:ilvl w:val="0"/>
          <w:numId w:val="0"/>
        </w:numPr>
        <w:jc w:val="both"/>
        <w:rPr>
          <w:rFonts w:ascii="Arial" w:hAnsi="Arial"/>
          <w:b/>
          <w:i/>
          <w:smallCaps/>
          <w:shadow/>
          <w:color w:val="0000FF"/>
          <w:sz w:val="22"/>
          <w:szCs w:val="22"/>
          <w:lang w:val="es-CL"/>
        </w:rPr>
      </w:pPr>
      <w:r>
        <w:rPr>
          <w:rFonts w:ascii="Arial" w:hAnsi="Arial" w:cs="Arial"/>
        </w:rPr>
        <w:t>Persona comprometida, responsable, proactivo, orientado al cliente interno y externo, con tolerancia al trabajo bajo presión y la consecución de objetivos.</w:t>
      </w:r>
    </w:p>
    <w:p w:rsidR="007762E5" w:rsidRDefault="007762E5">
      <w:pPr>
        <w:tabs>
          <w:tab w:val="left" w:pos="2835"/>
        </w:tabs>
        <w:ind w:left="3544" w:hanging="3544"/>
        <w:jc w:val="center"/>
        <w:rPr>
          <w:rFonts w:ascii="Arial" w:hAnsi="Arial"/>
          <w:b w:val="0"/>
          <w:i w:val="0"/>
          <w:smallCaps w:val="0"/>
          <w:shadow w:val="0"/>
          <w:color w:val="0000FF"/>
          <w:sz w:val="22"/>
          <w:szCs w:val="22"/>
          <w:u w:val="none"/>
          <w:lang w:val="es-CL"/>
        </w:rPr>
      </w:pPr>
    </w:p>
    <w:p w:rsidR="007762E5" w:rsidRPr="00E45267" w:rsidRDefault="007762E5">
      <w:pPr>
        <w:tabs>
          <w:tab w:val="left" w:pos="2835"/>
        </w:tabs>
        <w:ind w:left="3544" w:hanging="3544"/>
        <w:jc w:val="center"/>
        <w:rPr>
          <w:rFonts w:ascii="Arial" w:hAnsi="Arial"/>
          <w:b w:val="0"/>
          <w:i w:val="0"/>
          <w:smallCaps w:val="0"/>
          <w:shadow w:val="0"/>
          <w:color w:val="0000FF"/>
          <w:sz w:val="22"/>
          <w:szCs w:val="22"/>
          <w:u w:val="none"/>
          <w:lang w:val="es-CL"/>
        </w:rPr>
      </w:pPr>
    </w:p>
    <w:p w:rsidR="000C24E2" w:rsidRPr="007762E5" w:rsidRDefault="007762E5" w:rsidP="007762E5">
      <w:pPr>
        <w:pStyle w:val="StyleHeading512pt"/>
        <w:numPr>
          <w:ilvl w:val="0"/>
          <w:numId w:val="0"/>
        </w:numPr>
        <w:jc w:val="center"/>
        <w:rPr>
          <w:rFonts w:ascii="Arial" w:hAnsi="Arial" w:cs="Arial"/>
          <w:b/>
          <w:i/>
          <w:sz w:val="24"/>
          <w:szCs w:val="24"/>
        </w:rPr>
      </w:pPr>
      <w:r w:rsidRPr="007762E5">
        <w:rPr>
          <w:rFonts w:ascii="Arial" w:hAnsi="Arial" w:cs="Arial"/>
          <w:b/>
          <w:i/>
          <w:sz w:val="24"/>
          <w:szCs w:val="24"/>
        </w:rPr>
        <w:t>EXPERIENCIA LABORAL</w:t>
      </w:r>
    </w:p>
    <w:p w:rsidR="00E45267" w:rsidRPr="007762E5" w:rsidRDefault="007762E5" w:rsidP="007762E5">
      <w:pPr>
        <w:pStyle w:val="StyleHeading512pt"/>
        <w:numPr>
          <w:ilvl w:val="0"/>
          <w:numId w:val="0"/>
        </w:numPr>
        <w:jc w:val="both"/>
        <w:rPr>
          <w:rFonts w:ascii="Arial" w:hAnsi="Arial" w:cs="Arial"/>
          <w:b/>
        </w:rPr>
      </w:pPr>
      <w:r w:rsidRPr="007762E5">
        <w:rPr>
          <w:rFonts w:ascii="Arial" w:hAnsi="Arial" w:cs="Arial"/>
          <w:b/>
        </w:rPr>
        <w:t>Compañía Sudamericana de Vapores S.A.: desde el año 2002 a la fecha se ha desempeñado en distintas gerencias de la compañía cumpliendo los siguientes roles</w:t>
      </w:r>
    </w:p>
    <w:p w:rsidR="007762E5" w:rsidRDefault="007762E5" w:rsidP="00E45267">
      <w:pPr>
        <w:pStyle w:val="StyleHeading512pt"/>
        <w:numPr>
          <w:ilvl w:val="0"/>
          <w:numId w:val="0"/>
        </w:numPr>
        <w:rPr>
          <w:rFonts w:ascii="Tahoma" w:hAnsi="Tahoma" w:cs="Tahoma"/>
          <w:b/>
          <w:sz w:val="24"/>
          <w:szCs w:val="24"/>
        </w:rPr>
      </w:pPr>
    </w:p>
    <w:p w:rsidR="00E45267" w:rsidRPr="00E45267" w:rsidRDefault="007762E5" w:rsidP="00E45267">
      <w:pPr>
        <w:pStyle w:val="StyleHeading512pt"/>
        <w:numPr>
          <w:ilvl w:val="0"/>
          <w:numId w:val="0"/>
        </w:num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Marzo 2011 a la fecha</w:t>
      </w:r>
    </w:p>
    <w:p w:rsidR="00E45267" w:rsidRPr="00E45267" w:rsidRDefault="00E45267" w:rsidP="00E45267">
      <w:pPr>
        <w:pStyle w:val="StyleHeading512pt"/>
        <w:numPr>
          <w:ilvl w:val="0"/>
          <w:numId w:val="0"/>
        </w:num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 : </w:t>
      </w:r>
      <w:r w:rsidRPr="00E45267">
        <w:rPr>
          <w:rFonts w:ascii="Arial" w:hAnsi="Arial" w:cs="Arial"/>
          <w:b/>
        </w:rPr>
        <w:t>Supervisor de Resultados</w:t>
      </w:r>
    </w:p>
    <w:p w:rsidR="00E45267" w:rsidRDefault="00E45267" w:rsidP="00E45267">
      <w:pPr>
        <w:pStyle w:val="StyleHeading512pt"/>
        <w:numPr>
          <w:ilvl w:val="0"/>
          <w:numId w:val="0"/>
        </w:numPr>
        <w:ind w:left="284"/>
        <w:rPr>
          <w:rFonts w:ascii="Arial" w:hAnsi="Arial" w:cs="Arial"/>
          <w:b/>
        </w:rPr>
      </w:pPr>
      <w:r w:rsidRPr="00E45267">
        <w:rPr>
          <w:rFonts w:ascii="Arial" w:hAnsi="Arial" w:cs="Arial"/>
          <w:b/>
        </w:rPr>
        <w:t>Dependencia: Gerencia Armatorial, Departamento Servicios Generales.</w:t>
      </w:r>
    </w:p>
    <w:p w:rsidR="00E45267" w:rsidRPr="00E45267" w:rsidRDefault="00E45267" w:rsidP="003D0C1C">
      <w:pPr>
        <w:pStyle w:val="StyleHeading512pt"/>
        <w:numPr>
          <w:ilvl w:val="0"/>
          <w:numId w:val="0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Encargado principalmente del presupuesto del área, controlar </w:t>
      </w:r>
      <w:r w:rsidR="007E1D4D">
        <w:rPr>
          <w:rFonts w:ascii="Arial" w:hAnsi="Arial" w:cs="Arial"/>
        </w:rPr>
        <w:t>presupuesto</w:t>
      </w:r>
      <w:r>
        <w:rPr>
          <w:rFonts w:ascii="Arial" w:hAnsi="Arial" w:cs="Arial"/>
        </w:rPr>
        <w:t xml:space="preserve"> versus gastos reales reflejados en la contabilidad</w:t>
      </w:r>
      <w:r w:rsidR="00E4798E">
        <w:rPr>
          <w:rFonts w:ascii="Arial" w:hAnsi="Arial" w:cs="Arial"/>
        </w:rPr>
        <w:t>, controlar actualizaciones de contratos de proveedores, análisis de cuentas, control pago de de proveedores</w:t>
      </w:r>
      <w:r w:rsidR="003D0C1C">
        <w:rPr>
          <w:rFonts w:ascii="Arial" w:hAnsi="Arial" w:cs="Arial"/>
        </w:rPr>
        <w:t>, presentaciones de resultados, reportes de Control y Gestión del área.</w:t>
      </w:r>
    </w:p>
    <w:p w:rsidR="000C24E2" w:rsidRDefault="000C24E2" w:rsidP="003D0C1C">
      <w:pPr>
        <w:jc w:val="both"/>
        <w:rPr>
          <w:rFonts w:ascii="Arial" w:hAnsi="Arial"/>
          <w:i w:val="0"/>
          <w:smallCaps w:val="0"/>
          <w:shadow w:val="0"/>
          <w:sz w:val="22"/>
          <w:szCs w:val="22"/>
          <w:u w:val="single"/>
          <w:lang w:val="es-CL"/>
        </w:rPr>
      </w:pPr>
    </w:p>
    <w:p w:rsidR="000C24E2" w:rsidRPr="00411CD4" w:rsidRDefault="00F81975" w:rsidP="00791D33">
      <w:pPr>
        <w:ind w:left="284"/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 xml:space="preserve">Julio </w:t>
      </w:r>
      <w:r w:rsidR="00791D33"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 xml:space="preserve">2007 a </w:t>
      </w:r>
      <w:r w:rsidR="00E45267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Marzo 2011</w:t>
      </w:r>
    </w:p>
    <w:p w:rsidR="00791D33" w:rsidRPr="00411CD4" w:rsidRDefault="00411CD4" w:rsidP="00411CD4">
      <w:pPr>
        <w:ind w:firstLine="284"/>
        <w:jc w:val="both"/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 xml:space="preserve">Cargo: </w:t>
      </w:r>
      <w:r w:rsidR="00791D33"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Supervisor Administrativo de Resultados</w:t>
      </w:r>
    </w:p>
    <w:p w:rsidR="008D5415" w:rsidRPr="003D0C1C" w:rsidRDefault="00985E5C" w:rsidP="008D5415">
      <w:pPr>
        <w:ind w:left="284"/>
        <w:jc w:val="both"/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</w:pPr>
      <w:r w:rsidRPr="003D0C1C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D</w:t>
      </w:r>
      <w:r w:rsidR="003D0C1C" w:rsidRPr="003D0C1C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ependencia:</w:t>
      </w:r>
      <w:r w:rsidR="003D0C1C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 xml:space="preserve"> </w:t>
      </w:r>
      <w:r w:rsidR="003D0C1C" w:rsidRPr="003D0C1C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G</w:t>
      </w:r>
      <w:r w:rsidR="008D5415" w:rsidRPr="003D0C1C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erencia de Operaciones y Logística de Contenedores, Departamento de Resultados, reportando directamente al Subgerente de Operaciones.</w:t>
      </w:r>
    </w:p>
    <w:p w:rsidR="008D5415" w:rsidRDefault="008D5415" w:rsidP="008D5415">
      <w:pPr>
        <w:ind w:left="284"/>
        <w:jc w:val="both"/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Genera información y reportes de gestión requeridos por la Gerencia General respecto al resultado de las líneas operativas de la Compañía. Control periódico de costos logísticos, análisis de cuentas, </w:t>
      </w:r>
      <w:r w:rsidRPr="003D0C1C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confec</w:t>
      </w:r>
      <w:r w:rsidR="00985E5C" w:rsidRPr="003D0C1C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ción y análisis de presupuestos</w:t>
      </w:r>
      <w:r w:rsidR="002C0874" w:rsidRPr="003D0C1C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 del área</w:t>
      </w:r>
      <w:r w:rsidR="00985E5C" w:rsidRPr="003D0C1C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, control del Activo Fijo</w:t>
      </w:r>
      <w:r w:rsidR="00985E5C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.</w:t>
      </w:r>
      <w:r w:rsidR="00F857ED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 </w:t>
      </w:r>
    </w:p>
    <w:p w:rsidR="00F857ED" w:rsidRDefault="00F857ED" w:rsidP="008D5415">
      <w:pPr>
        <w:ind w:left="284"/>
        <w:jc w:val="both"/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En este cargo el grupo (cuatro personas a cargo), obtiene el premio a la Excelencia en el Trabajo realizado.</w:t>
      </w:r>
    </w:p>
    <w:p w:rsidR="00791D33" w:rsidRPr="00411CD4" w:rsidRDefault="00791D33">
      <w:pPr>
        <w:rPr>
          <w:rFonts w:ascii="Arial" w:hAnsi="Arial"/>
          <w:i w:val="0"/>
          <w:smallCaps w:val="0"/>
          <w:shadow w:val="0"/>
          <w:sz w:val="20"/>
          <w:u w:val="single"/>
          <w:lang w:val="es-CL"/>
        </w:rPr>
      </w:pPr>
    </w:p>
    <w:p w:rsidR="000C24E2" w:rsidRPr="00411CD4" w:rsidRDefault="003B5E62">
      <w:pPr>
        <w:tabs>
          <w:tab w:val="left" w:pos="2835"/>
          <w:tab w:val="left" w:pos="2977"/>
        </w:tabs>
        <w:ind w:left="284"/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Agosto 2003</w:t>
      </w:r>
      <w:r w:rsidR="000C24E2"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 xml:space="preserve"> – </w:t>
      </w:r>
      <w:r w:rsidR="00BE76D9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Junio</w:t>
      </w:r>
      <w:r w:rsidR="008870AA"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 xml:space="preserve"> 2007</w:t>
      </w:r>
    </w:p>
    <w:p w:rsidR="000C24E2" w:rsidRPr="00411CD4" w:rsidRDefault="000C24E2" w:rsidP="00411CD4">
      <w:pPr>
        <w:ind w:left="284" w:right="-285"/>
        <w:rPr>
          <w:rFonts w:ascii="Arial" w:hAnsi="Arial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 xml:space="preserve">Cargo: </w:t>
      </w:r>
      <w:r w:rsidR="003B5E62"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Analista Administrativo de Resultados</w:t>
      </w:r>
      <w:r w:rsidR="008870AA"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.</w:t>
      </w:r>
    </w:p>
    <w:p w:rsidR="00411CD4" w:rsidRPr="003D0C1C" w:rsidRDefault="00985E5C" w:rsidP="00411CD4">
      <w:pPr>
        <w:ind w:left="284"/>
        <w:jc w:val="both"/>
        <w:rPr>
          <w:rFonts w:ascii="Arial" w:hAnsi="Arial"/>
          <w:i w:val="0"/>
          <w:smallCaps w:val="0"/>
          <w:shadow w:val="0"/>
          <w:sz w:val="20"/>
          <w:u w:val="none"/>
        </w:rPr>
      </w:pPr>
      <w:r w:rsidRPr="003D0C1C">
        <w:rPr>
          <w:rFonts w:ascii="Arial" w:hAnsi="Arial"/>
          <w:i w:val="0"/>
          <w:smallCaps w:val="0"/>
          <w:shadow w:val="0"/>
          <w:sz w:val="20"/>
          <w:u w:val="none"/>
        </w:rPr>
        <w:t>D</w:t>
      </w:r>
      <w:r w:rsidR="00E62478" w:rsidRPr="003D0C1C">
        <w:rPr>
          <w:rFonts w:ascii="Arial" w:hAnsi="Arial"/>
          <w:i w:val="0"/>
          <w:smallCaps w:val="0"/>
          <w:shadow w:val="0"/>
          <w:sz w:val="20"/>
          <w:u w:val="none"/>
        </w:rPr>
        <w:t>epend</w:t>
      </w:r>
      <w:r w:rsidR="003D0C1C" w:rsidRPr="003D0C1C">
        <w:rPr>
          <w:rFonts w:ascii="Arial" w:hAnsi="Arial"/>
          <w:i w:val="0"/>
          <w:smallCaps w:val="0"/>
          <w:shadow w:val="0"/>
          <w:sz w:val="20"/>
          <w:u w:val="none"/>
        </w:rPr>
        <w:t>encia</w:t>
      </w:r>
      <w:r w:rsidR="00E62478" w:rsidRPr="003D0C1C">
        <w:rPr>
          <w:rFonts w:ascii="Arial" w:hAnsi="Arial"/>
          <w:i w:val="0"/>
          <w:smallCaps w:val="0"/>
          <w:shadow w:val="0"/>
          <w:sz w:val="20"/>
          <w:u w:val="none"/>
        </w:rPr>
        <w:t xml:space="preserve"> de la Gerencia Operaciones y Log</w:t>
      </w:r>
      <w:r w:rsidR="00516DDB" w:rsidRPr="003D0C1C">
        <w:rPr>
          <w:rFonts w:ascii="Arial" w:hAnsi="Arial"/>
          <w:i w:val="0"/>
          <w:smallCaps w:val="0"/>
          <w:shadow w:val="0"/>
          <w:sz w:val="20"/>
          <w:u w:val="none"/>
        </w:rPr>
        <w:t>í</w:t>
      </w:r>
      <w:r w:rsidR="00E62478" w:rsidRPr="003D0C1C">
        <w:rPr>
          <w:rFonts w:ascii="Arial" w:hAnsi="Arial"/>
          <w:i w:val="0"/>
          <w:smallCaps w:val="0"/>
          <w:shadow w:val="0"/>
          <w:sz w:val="20"/>
          <w:u w:val="none"/>
        </w:rPr>
        <w:t xml:space="preserve">stica, Departamento </w:t>
      </w:r>
      <w:r w:rsidR="00516DDB" w:rsidRPr="003D0C1C">
        <w:rPr>
          <w:rFonts w:ascii="Arial" w:hAnsi="Arial"/>
          <w:i w:val="0"/>
          <w:smallCaps w:val="0"/>
          <w:shadow w:val="0"/>
          <w:sz w:val="20"/>
          <w:u w:val="none"/>
        </w:rPr>
        <w:t>de R</w:t>
      </w:r>
      <w:r w:rsidRPr="003D0C1C">
        <w:rPr>
          <w:rFonts w:ascii="Arial" w:hAnsi="Arial"/>
          <w:i w:val="0"/>
          <w:smallCaps w:val="0"/>
          <w:shadow w:val="0"/>
          <w:sz w:val="20"/>
          <w:u w:val="none"/>
        </w:rPr>
        <w:t>esultados</w:t>
      </w:r>
      <w:r w:rsidR="003D0C1C">
        <w:rPr>
          <w:rFonts w:ascii="Arial" w:hAnsi="Arial"/>
          <w:i w:val="0"/>
          <w:smallCaps w:val="0"/>
          <w:shadow w:val="0"/>
          <w:sz w:val="20"/>
          <w:u w:val="none"/>
        </w:rPr>
        <w:t>.</w:t>
      </w:r>
    </w:p>
    <w:p w:rsidR="00C640F8" w:rsidRPr="00411CD4" w:rsidRDefault="00985E5C" w:rsidP="00985E5C">
      <w:pPr>
        <w:ind w:left="284"/>
        <w:jc w:val="both"/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</w:pPr>
      <w:r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>Provee</w:t>
      </w:r>
      <w:r w:rsidR="00C640F8" w:rsidRPr="00411CD4"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 xml:space="preserve"> información sobre ingresos y costos, </w:t>
      </w:r>
      <w:r w:rsidR="002C0874"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 xml:space="preserve">análisis de Presupuestos versus la contabilidad real, control de costos </w:t>
      </w:r>
      <w:r w:rsidR="00C640F8" w:rsidRPr="00411CD4"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>por el movimiento de contendores</w:t>
      </w:r>
      <w:r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 xml:space="preserve"> a nivel mundial, prepara</w:t>
      </w:r>
      <w:r w:rsidR="00C640F8" w:rsidRPr="00411CD4"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 xml:space="preserve"> informes mensuales</w:t>
      </w:r>
      <w:r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 xml:space="preserve"> de gestión</w:t>
      </w:r>
      <w:r w:rsidR="00C640F8" w:rsidRPr="00411CD4"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 xml:space="preserve"> para el balance</w:t>
      </w:r>
      <w:r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>,</w:t>
      </w:r>
      <w:r w:rsidR="00C640F8" w:rsidRPr="00411CD4"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 xml:space="preserve"> distribuir</w:t>
      </w:r>
      <w:r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>los</w:t>
      </w:r>
      <w:r w:rsidR="00C640F8" w:rsidRPr="00411CD4"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 xml:space="preserve"> entre los centros de costos que intervienen en estos movimientos</w:t>
      </w:r>
      <w:r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>, a</w:t>
      </w:r>
      <w:r w:rsidR="00C640F8" w:rsidRPr="00411CD4"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>portando así informes relevantes para la toma de de</w:t>
      </w:r>
      <w:r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>cisiones de la Gerencia General. Control de inventarios, actualización de</w:t>
      </w:r>
      <w:r w:rsidR="00C640F8" w:rsidRPr="00411CD4"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 xml:space="preserve"> tarifas</w:t>
      </w:r>
      <w:r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 xml:space="preserve"> operacionales de contenedores. Asistir al departamento de ventas de contenedores en temporada alta.</w:t>
      </w:r>
      <w:r w:rsidR="00F857ED">
        <w:rPr>
          <w:rFonts w:ascii="Arial" w:hAnsi="Arial" w:cs="Arial"/>
          <w:b w:val="0"/>
          <w:bCs/>
          <w:i w:val="0"/>
          <w:iCs/>
          <w:smallCaps w:val="0"/>
          <w:shadow w:val="0"/>
          <w:sz w:val="20"/>
          <w:u w:val="none"/>
          <w:lang w:val="es-CL"/>
        </w:rPr>
        <w:t xml:space="preserve"> </w:t>
      </w:r>
    </w:p>
    <w:p w:rsidR="006E1AC4" w:rsidRDefault="006E1AC4" w:rsidP="00411CD4">
      <w:pPr>
        <w:ind w:firstLine="284"/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</w:pPr>
    </w:p>
    <w:p w:rsidR="00E832BF" w:rsidRPr="00411CD4" w:rsidRDefault="007762E5" w:rsidP="00411CD4">
      <w:pPr>
        <w:ind w:firstLine="284"/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lastRenderedPageBreak/>
        <w:t>Mayo 2002 – Julio 2003</w:t>
      </w:r>
    </w:p>
    <w:p w:rsidR="000C24E2" w:rsidRPr="00411CD4" w:rsidRDefault="00411CD4" w:rsidP="00411CD4">
      <w:pPr>
        <w:ind w:left="284"/>
        <w:rPr>
          <w:rFonts w:ascii="Arial" w:hAnsi="Arial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C</w:t>
      </w:r>
      <w:r w:rsidR="000C24E2"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 xml:space="preserve">argo: </w:t>
      </w:r>
      <w:r w:rsidR="003B5E62"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Asistente Administrativo</w:t>
      </w:r>
      <w:r w:rsidR="00E832BF"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 xml:space="preserve"> </w:t>
      </w:r>
    </w:p>
    <w:p w:rsidR="00F857ED" w:rsidRPr="003D0C1C" w:rsidRDefault="00F857ED" w:rsidP="00F857ED">
      <w:pPr>
        <w:spacing w:line="240" w:lineRule="exact"/>
        <w:ind w:left="284"/>
        <w:jc w:val="both"/>
        <w:rPr>
          <w:rFonts w:ascii="Arial" w:hAnsi="Arial"/>
          <w:i w:val="0"/>
          <w:smallCaps w:val="0"/>
          <w:shadow w:val="0"/>
          <w:sz w:val="20"/>
          <w:u w:val="none"/>
        </w:rPr>
      </w:pPr>
      <w:r w:rsidRPr="003D0C1C">
        <w:rPr>
          <w:rFonts w:ascii="Arial" w:hAnsi="Arial"/>
          <w:i w:val="0"/>
          <w:smallCaps w:val="0"/>
          <w:shadow w:val="0"/>
          <w:sz w:val="20"/>
          <w:u w:val="none"/>
        </w:rPr>
        <w:t>Depend</w:t>
      </w:r>
      <w:r w:rsidR="003D0C1C" w:rsidRPr="003D0C1C">
        <w:rPr>
          <w:rFonts w:ascii="Arial" w:hAnsi="Arial"/>
          <w:i w:val="0"/>
          <w:smallCaps w:val="0"/>
          <w:shadow w:val="0"/>
          <w:sz w:val="20"/>
          <w:u w:val="none"/>
        </w:rPr>
        <w:t xml:space="preserve">encia: </w:t>
      </w:r>
      <w:r w:rsidR="006B449F" w:rsidRPr="003D0C1C">
        <w:rPr>
          <w:rFonts w:ascii="Arial" w:hAnsi="Arial"/>
          <w:i w:val="0"/>
          <w:smallCaps w:val="0"/>
          <w:shadow w:val="0"/>
          <w:sz w:val="20"/>
          <w:u w:val="none"/>
        </w:rPr>
        <w:t>Gerencia de Administración y Finanzas, Departamento de Agencias</w:t>
      </w:r>
      <w:r w:rsidR="003D0C1C" w:rsidRPr="003D0C1C">
        <w:rPr>
          <w:rFonts w:ascii="Arial" w:hAnsi="Arial"/>
          <w:i w:val="0"/>
          <w:smallCaps w:val="0"/>
          <w:shadow w:val="0"/>
          <w:sz w:val="20"/>
          <w:u w:val="none"/>
        </w:rPr>
        <w:t>.</w:t>
      </w:r>
    </w:p>
    <w:p w:rsidR="00F857ED" w:rsidRDefault="00F857ED" w:rsidP="00411CD4">
      <w:pPr>
        <w:spacing w:line="240" w:lineRule="exact"/>
        <w:ind w:left="284"/>
        <w:jc w:val="both"/>
        <w:rPr>
          <w:rFonts w:ascii="Arial" w:hAnsi="Arial"/>
          <w:b w:val="0"/>
          <w:i w:val="0"/>
          <w:smallCaps w:val="0"/>
          <w:shadow w:val="0"/>
          <w:sz w:val="20"/>
          <w:u w:val="none"/>
        </w:rPr>
      </w:pPr>
      <w:r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>E</w:t>
      </w:r>
      <w:r w:rsidR="006B449F"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 xml:space="preserve">valuación de </w:t>
      </w:r>
      <w:r w:rsidR="00E62478"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>antecedentes de clientes</w:t>
      </w:r>
      <w:r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 xml:space="preserve"> y proveedores quienes posteriormente son ingresados a las bases de datos respectivas asignándoles </w:t>
      </w:r>
      <w:r w:rsidR="00E62478"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>un código</w:t>
      </w:r>
      <w:r w:rsidR="00E62478" w:rsidRPr="00411CD4">
        <w:rPr>
          <w:rFonts w:ascii="Arial" w:hAnsi="Arial"/>
          <w:i w:val="0"/>
          <w:smallCaps w:val="0"/>
          <w:shadow w:val="0"/>
          <w:sz w:val="20"/>
          <w:u w:val="none"/>
        </w:rPr>
        <w:t>.</w:t>
      </w:r>
      <w:r w:rsidR="00E62478"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 xml:space="preserve"> </w:t>
      </w:r>
    </w:p>
    <w:p w:rsidR="00E329F2" w:rsidRPr="00411CD4" w:rsidRDefault="00E62478" w:rsidP="00411CD4">
      <w:pPr>
        <w:spacing w:line="240" w:lineRule="exact"/>
        <w:ind w:left="284"/>
        <w:jc w:val="both"/>
        <w:rPr>
          <w:rFonts w:ascii="Arial" w:hAnsi="Arial"/>
          <w:b w:val="0"/>
          <w:i w:val="0"/>
          <w:smallCaps w:val="0"/>
          <w:shadow w:val="0"/>
          <w:sz w:val="20"/>
          <w:u w:val="none"/>
        </w:rPr>
      </w:pPr>
      <w:r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 xml:space="preserve">Este trabajo </w:t>
      </w:r>
      <w:r w:rsidR="003D0C1C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>me</w:t>
      </w:r>
      <w:r w:rsidR="00FD4DA1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 xml:space="preserve"> </w:t>
      </w:r>
      <w:r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 xml:space="preserve">permitió ascender rápidamente en la compañía ya que al ser muy bien </w:t>
      </w:r>
      <w:r w:rsidR="00FD4DA1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 xml:space="preserve">evaluado, tanto por </w:t>
      </w:r>
      <w:r w:rsidR="003D0C1C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>j</w:t>
      </w:r>
      <w:r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 xml:space="preserve">efes como por los clientes, se </w:t>
      </w:r>
      <w:r w:rsidR="00FD4DA1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>le</w:t>
      </w:r>
      <w:r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</w:rPr>
        <w:t xml:space="preserve"> promovió al cargo de Analista Administrativo de Resultados.</w:t>
      </w:r>
    </w:p>
    <w:p w:rsidR="00E329F2" w:rsidRPr="00411CD4" w:rsidRDefault="00E329F2">
      <w:pPr>
        <w:spacing w:line="240" w:lineRule="exact"/>
        <w:ind w:left="2835"/>
        <w:jc w:val="both"/>
        <w:rPr>
          <w:rFonts w:ascii="Arial" w:hAnsi="Arial"/>
          <w:b w:val="0"/>
          <w:i w:val="0"/>
          <w:smallCaps w:val="0"/>
          <w:shadow w:val="0"/>
          <w:sz w:val="20"/>
          <w:u w:val="none"/>
        </w:rPr>
      </w:pPr>
    </w:p>
    <w:p w:rsidR="000C5E9D" w:rsidRDefault="000C5E9D" w:rsidP="00F857ED">
      <w:pPr>
        <w:ind w:firstLine="284"/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</w:pPr>
    </w:p>
    <w:p w:rsidR="000C24E2" w:rsidRPr="00411CD4" w:rsidRDefault="000E5B84" w:rsidP="00F857ED">
      <w:pPr>
        <w:ind w:firstLine="284"/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Agosto 1994 – Agosto 2000  Transportes T.Q. Ltda.</w:t>
      </w:r>
      <w:r w:rsidR="000C24E2"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ab/>
      </w:r>
    </w:p>
    <w:p w:rsidR="000C24E2" w:rsidRPr="00411CD4" w:rsidRDefault="000E5B84" w:rsidP="00F857ED">
      <w:pPr>
        <w:ind w:left="284"/>
        <w:rPr>
          <w:rFonts w:ascii="Arial" w:hAnsi="Arial"/>
          <w:b w:val="0"/>
          <w:i w:val="0"/>
          <w:smallCaps w:val="0"/>
          <w:shadow w:val="0"/>
          <w:color w:val="0000FF"/>
          <w:sz w:val="20"/>
          <w:u w:val="none"/>
          <w:lang w:val="es-CL"/>
        </w:rPr>
      </w:pPr>
      <w:r w:rsidRPr="00411CD4">
        <w:rPr>
          <w:rFonts w:ascii="Arial" w:hAnsi="Arial"/>
          <w:i w:val="0"/>
          <w:smallCaps w:val="0"/>
          <w:shadow w:val="0"/>
          <w:sz w:val="20"/>
          <w:u w:val="none"/>
        </w:rPr>
        <w:t>Cargo: Encargado de Contabilidad</w:t>
      </w:r>
      <w:r w:rsidR="001A574C" w:rsidRPr="00411CD4">
        <w:rPr>
          <w:rFonts w:ascii="Arial" w:hAnsi="Arial"/>
          <w:i w:val="0"/>
          <w:smallCaps w:val="0"/>
          <w:shadow w:val="0"/>
          <w:sz w:val="20"/>
          <w:u w:val="none"/>
        </w:rPr>
        <w:t xml:space="preserve">  </w:t>
      </w:r>
    </w:p>
    <w:p w:rsidR="003D0C1C" w:rsidRDefault="00F857ED" w:rsidP="00F857ED">
      <w:pPr>
        <w:ind w:left="284"/>
        <w:jc w:val="both"/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</w:pPr>
      <w:r w:rsidRPr="003D0C1C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Dependiente del Representante Legal de la Empresa</w:t>
      </w:r>
      <w:r w:rsidR="003D0C1C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.</w:t>
      </w:r>
    </w:p>
    <w:p w:rsidR="006B449F" w:rsidRPr="00411CD4" w:rsidRDefault="003D0C1C" w:rsidP="00F857ED">
      <w:pPr>
        <w:ind w:left="284"/>
        <w:jc w:val="both"/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E</w:t>
      </w:r>
      <w:r w:rsidR="000E5B84"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ncargado de </w:t>
      </w:r>
      <w:r w:rsidR="006B449F"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contabilidad, las funciones se basaban principalmente en confecciones de estados de situación de la empresa, balances mensuales,</w:t>
      </w:r>
      <w:r w:rsidR="00516DDB"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 conciliaciones bancarias,</w:t>
      </w:r>
      <w:r w:rsidR="006B449F"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 control de inventarios, revisión </w:t>
      </w:r>
      <w:r w:rsidR="00F857ED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y </w:t>
      </w:r>
      <w:r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cálculo</w:t>
      </w:r>
      <w:r w:rsidR="00F857ED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 de remuneraciones, a</w:t>
      </w:r>
      <w:r w:rsidR="006B449F"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demás del correcto </w:t>
      </w:r>
      <w:r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cálculo</w:t>
      </w:r>
      <w:r w:rsidR="006B449F"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 de impuestos</w:t>
      </w:r>
      <w:r w:rsidR="00F857ED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 mensuales y anuales</w:t>
      </w:r>
      <w:r w:rsidR="006B449F"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 a enterar en arcas fiscales.</w:t>
      </w:r>
    </w:p>
    <w:p w:rsidR="00F857ED" w:rsidRPr="00F857ED" w:rsidRDefault="00F857ED">
      <w:pPr>
        <w:ind w:left="2835"/>
        <w:jc w:val="both"/>
        <w:rPr>
          <w:rFonts w:ascii="Arial" w:hAnsi="Arial"/>
          <w:b w:val="0"/>
          <w:i w:val="0"/>
          <w:smallCaps w:val="0"/>
          <w:shadow w:val="0"/>
          <w:color w:val="0000FF"/>
          <w:sz w:val="20"/>
          <w:u w:val="none"/>
          <w:lang w:val="es-CL"/>
        </w:rPr>
      </w:pPr>
    </w:p>
    <w:p w:rsidR="000C24E2" w:rsidRPr="00411CD4" w:rsidRDefault="000E5B84" w:rsidP="00F857ED">
      <w:pPr>
        <w:ind w:firstLine="284"/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Enero 1994 – Julio 1994</w:t>
      </w:r>
      <w:r w:rsidR="0023068C"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 xml:space="preserve">  Oficina Contable Brito y Contreras Ltda.</w:t>
      </w:r>
      <w:r w:rsidR="000C24E2" w:rsidRPr="00411CD4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ab/>
      </w:r>
    </w:p>
    <w:p w:rsidR="000C24E2" w:rsidRPr="00411CD4" w:rsidRDefault="000E5B84" w:rsidP="00F857ED">
      <w:pPr>
        <w:ind w:left="284"/>
        <w:rPr>
          <w:rFonts w:ascii="Arial" w:hAnsi="Arial"/>
          <w:b w:val="0"/>
          <w:i w:val="0"/>
          <w:smallCaps w:val="0"/>
          <w:shadow w:val="0"/>
          <w:color w:val="0000FF"/>
          <w:sz w:val="20"/>
          <w:u w:val="none"/>
          <w:lang w:val="es-CL"/>
        </w:rPr>
      </w:pPr>
      <w:r w:rsidRPr="00411CD4">
        <w:rPr>
          <w:rFonts w:ascii="Arial" w:hAnsi="Arial"/>
          <w:i w:val="0"/>
          <w:smallCaps w:val="0"/>
          <w:shadow w:val="0"/>
          <w:sz w:val="20"/>
          <w:u w:val="none"/>
        </w:rPr>
        <w:t xml:space="preserve">Cargo: Contador </w:t>
      </w:r>
      <w:r w:rsidR="00E329F2" w:rsidRPr="00411CD4">
        <w:rPr>
          <w:rFonts w:ascii="Arial" w:hAnsi="Arial"/>
          <w:i w:val="0"/>
          <w:smallCaps w:val="0"/>
          <w:shadow w:val="0"/>
          <w:sz w:val="20"/>
          <w:u w:val="none"/>
        </w:rPr>
        <w:t xml:space="preserve"> </w:t>
      </w:r>
    </w:p>
    <w:p w:rsidR="000C24E2" w:rsidRDefault="000E5B84" w:rsidP="00411CD4">
      <w:pPr>
        <w:ind w:left="284"/>
        <w:jc w:val="both"/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Desarroll</w:t>
      </w:r>
      <w:r w:rsid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ó</w:t>
      </w:r>
      <w:r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 </w:t>
      </w:r>
      <w:r w:rsid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c</w:t>
      </w:r>
      <w:r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ontabilidades completas, </w:t>
      </w:r>
      <w:r w:rsidR="003D0C1C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emitiendo balances generales, cá</w:t>
      </w:r>
      <w:r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>lculo de impuestos, pagos de imposiciones, confección de liquidaciones de sueldos, conciliaciones bancarias.</w:t>
      </w:r>
      <w:r w:rsidR="00E329F2" w:rsidRPr="00411CD4"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  <w:t xml:space="preserve"> </w:t>
      </w:r>
    </w:p>
    <w:p w:rsidR="000C5E9D" w:rsidRDefault="000C5E9D" w:rsidP="00411CD4">
      <w:pPr>
        <w:ind w:left="284"/>
        <w:jc w:val="both"/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</w:pPr>
    </w:p>
    <w:p w:rsidR="000C5E9D" w:rsidRDefault="000C5E9D" w:rsidP="00411CD4">
      <w:pPr>
        <w:ind w:left="284"/>
        <w:jc w:val="both"/>
        <w:rPr>
          <w:rFonts w:ascii="Arial" w:hAnsi="Arial"/>
          <w:b w:val="0"/>
          <w:i w:val="0"/>
          <w:smallCaps w:val="0"/>
          <w:shadow w:val="0"/>
          <w:sz w:val="20"/>
          <w:u w:val="none"/>
          <w:lang w:val="es-CL"/>
        </w:rPr>
      </w:pPr>
    </w:p>
    <w:p w:rsidR="000C5E9D" w:rsidRPr="00411CD4" w:rsidRDefault="000C5E9D" w:rsidP="00411CD4">
      <w:pPr>
        <w:ind w:left="284"/>
        <w:jc w:val="both"/>
        <w:rPr>
          <w:rFonts w:ascii="Arial" w:hAnsi="Arial"/>
          <w:b w:val="0"/>
          <w:i w:val="0"/>
          <w:smallCaps w:val="0"/>
          <w:shadow w:val="0"/>
          <w:sz w:val="20"/>
          <w:u w:val="none"/>
        </w:rPr>
      </w:pPr>
    </w:p>
    <w:p w:rsidR="000C24E2" w:rsidRPr="000C5E9D" w:rsidRDefault="000C5E9D" w:rsidP="000C5E9D">
      <w:pPr>
        <w:pStyle w:val="StyleHeading512pt"/>
        <w:numPr>
          <w:ilvl w:val="0"/>
          <w:numId w:val="0"/>
        </w:numPr>
        <w:jc w:val="center"/>
        <w:rPr>
          <w:rFonts w:ascii="Arial" w:hAnsi="Arial" w:cs="Arial"/>
          <w:b/>
          <w:i/>
          <w:sz w:val="24"/>
          <w:szCs w:val="24"/>
        </w:rPr>
      </w:pPr>
      <w:r w:rsidRPr="000C5E9D">
        <w:rPr>
          <w:rFonts w:ascii="Arial" w:hAnsi="Arial" w:cs="Arial"/>
          <w:b/>
          <w:i/>
          <w:sz w:val="24"/>
          <w:szCs w:val="24"/>
        </w:rPr>
        <w:t>ANTECEDENTES ACADEMICOS</w:t>
      </w:r>
    </w:p>
    <w:p w:rsidR="00522617" w:rsidRDefault="00522617" w:rsidP="00522617">
      <w:pPr>
        <w:pStyle w:val="StyleHeading512pt"/>
        <w:numPr>
          <w:ilvl w:val="0"/>
          <w:numId w:val="0"/>
        </w:numPr>
        <w:ind w:left="720" w:hanging="360"/>
        <w:rPr>
          <w:rFonts w:ascii="Tahoma" w:hAnsi="Tahoma" w:cs="Tahoma"/>
          <w:b/>
          <w:sz w:val="24"/>
          <w:szCs w:val="24"/>
        </w:rPr>
      </w:pPr>
    </w:p>
    <w:p w:rsidR="00522617" w:rsidRPr="00411CD4" w:rsidRDefault="003D0C1C" w:rsidP="00522617">
      <w:pPr>
        <w:tabs>
          <w:tab w:val="left" w:pos="2835"/>
        </w:tabs>
        <w:ind w:left="3545" w:hanging="3545"/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>MAGISTER</w:t>
      </w:r>
      <w:r w:rsidR="00522617" w:rsidRPr="00411CD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 xml:space="preserve">  </w:t>
      </w:r>
      <w:r w:rsidR="00522617" w:rsidRPr="00411CD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ab/>
      </w:r>
      <w:r w:rsidR="00522617" w:rsidRPr="006744C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>Pontificia Universidad Católica de Valparaíso</w:t>
      </w:r>
    </w:p>
    <w:p w:rsidR="00522617" w:rsidRPr="00522617" w:rsidRDefault="00522617" w:rsidP="00522617">
      <w:pPr>
        <w:pStyle w:val="StyleHeading512pt"/>
        <w:numPr>
          <w:ilvl w:val="0"/>
          <w:numId w:val="0"/>
        </w:numPr>
        <w:rPr>
          <w:rFonts w:ascii="Arial" w:hAnsi="Arial" w:cs="Arial"/>
          <w:smallCaps/>
          <w:shadow/>
          <w:lang w:val="es-CL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6744C4">
        <w:rPr>
          <w:rFonts w:ascii="Arial" w:hAnsi="Arial" w:cs="Arial"/>
          <w:b/>
        </w:rPr>
        <w:t>Magister en Contro</w:t>
      </w:r>
      <w:r w:rsidR="00F857ED" w:rsidRPr="006744C4">
        <w:rPr>
          <w:rFonts w:ascii="Arial" w:hAnsi="Arial" w:cs="Arial"/>
          <w:b/>
        </w:rPr>
        <w:t>l, mención Control</w:t>
      </w:r>
      <w:r w:rsidR="008908F3">
        <w:rPr>
          <w:rFonts w:ascii="Arial" w:hAnsi="Arial" w:cs="Arial"/>
          <w:b/>
        </w:rPr>
        <w:t xml:space="preserve"> (Titulado)</w:t>
      </w:r>
      <w:r w:rsidR="00F857ED" w:rsidRPr="006744C4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0C1C">
        <w:rPr>
          <w:rFonts w:ascii="Arial" w:hAnsi="Arial" w:cs="Arial"/>
        </w:rPr>
        <w:tab/>
      </w:r>
      <w:r w:rsidR="003D0C1C">
        <w:rPr>
          <w:rFonts w:ascii="Arial" w:hAnsi="Arial" w:cs="Arial"/>
        </w:rPr>
        <w:tab/>
      </w:r>
      <w:r w:rsidR="00F857ED">
        <w:rPr>
          <w:rFonts w:ascii="Arial" w:hAnsi="Arial" w:cs="Arial"/>
        </w:rPr>
        <w:t>Desde Marzo 2011 a Junio 2012.</w:t>
      </w:r>
    </w:p>
    <w:p w:rsidR="000C24E2" w:rsidRDefault="000C24E2">
      <w:pPr>
        <w:rPr>
          <w:rFonts w:ascii="Arial" w:hAnsi="Arial" w:cs="Arial"/>
          <w:b w:val="0"/>
          <w:i w:val="0"/>
          <w:smallCaps w:val="0"/>
          <w:shadow w:val="0"/>
          <w:sz w:val="22"/>
          <w:szCs w:val="22"/>
          <w:u w:val="none"/>
          <w:lang w:val="es-CL"/>
        </w:rPr>
      </w:pPr>
    </w:p>
    <w:p w:rsidR="000C24E2" w:rsidRPr="006744C4" w:rsidRDefault="003D0C1C" w:rsidP="00B95F7B">
      <w:pPr>
        <w:tabs>
          <w:tab w:val="left" w:pos="2835"/>
        </w:tabs>
        <w:ind w:left="3545" w:hanging="3545"/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>DIPLOMADO</w:t>
      </w:r>
      <w:r w:rsidR="004B3B35" w:rsidRPr="00411CD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 xml:space="preserve">  </w:t>
      </w:r>
      <w:r w:rsidR="004B3B35" w:rsidRPr="00411CD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ab/>
      </w:r>
      <w:r w:rsidR="004B3B35" w:rsidRPr="006744C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>Universidad Adolfo Ibáñez</w:t>
      </w:r>
    </w:p>
    <w:p w:rsidR="006744C4" w:rsidRDefault="004B3B35" w:rsidP="00044B58">
      <w:pPr>
        <w:tabs>
          <w:tab w:val="left" w:pos="2835"/>
        </w:tabs>
        <w:ind w:left="2835" w:hanging="3545"/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ab/>
      </w:r>
      <w:r w:rsidRPr="006744C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>Diplomado</w:t>
      </w:r>
      <w:r w:rsidR="00FB755E" w:rsidRPr="006744C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 xml:space="preserve"> en </w:t>
      </w:r>
      <w:r w:rsidRPr="006744C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 xml:space="preserve">Finanzas e </w:t>
      </w:r>
      <w:r w:rsidRPr="007B699C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 xml:space="preserve">Inversiones </w:t>
      </w:r>
      <w:r w:rsidR="007B699C" w:rsidRPr="007B699C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>(Titulado)</w:t>
      </w:r>
    </w:p>
    <w:p w:rsidR="00FB755E" w:rsidRDefault="006744C4" w:rsidP="00044B58">
      <w:pPr>
        <w:tabs>
          <w:tab w:val="left" w:pos="2835"/>
        </w:tabs>
        <w:ind w:left="2835" w:hanging="3545"/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ab/>
      </w: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 xml:space="preserve">Desde Mayo </w:t>
      </w:r>
      <w:r w:rsidR="00044B58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 xml:space="preserve">2007 a </w:t>
      </w: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Mayo 2008.</w:t>
      </w:r>
    </w:p>
    <w:p w:rsidR="004B3B35" w:rsidRPr="00411CD4" w:rsidRDefault="006744C4" w:rsidP="007B699C">
      <w:pPr>
        <w:tabs>
          <w:tab w:val="left" w:pos="2835"/>
        </w:tabs>
        <w:ind w:left="3545" w:hanging="3545"/>
        <w:jc w:val="both"/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 w:rsidR="004B3B35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</w:p>
    <w:p w:rsidR="000C24E2" w:rsidRPr="00411CD4" w:rsidRDefault="007B699C">
      <w:pPr>
        <w:tabs>
          <w:tab w:val="left" w:pos="2835"/>
        </w:tabs>
        <w:ind w:left="3545" w:hanging="3545"/>
        <w:jc w:val="both"/>
        <w:rPr>
          <w:rFonts w:ascii="Arial" w:hAnsi="Arial" w:cs="Arial"/>
          <w:b w:val="0"/>
          <w:i w:val="0"/>
          <w:smallCaps w:val="0"/>
          <w:shadow w:val="0"/>
          <w:color w:val="0000FF"/>
          <w:sz w:val="20"/>
          <w:u w:val="none"/>
          <w:lang w:val="es-CL"/>
        </w:rPr>
      </w:pPr>
      <w:r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>PROFESION</w:t>
      </w:r>
      <w:r w:rsidR="000C24E2" w:rsidRPr="00411CD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 xml:space="preserve">  </w:t>
      </w:r>
      <w:r w:rsidR="000C24E2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 w:rsidR="000C24E2" w:rsidRPr="006744C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 xml:space="preserve">Universidad de </w:t>
      </w:r>
      <w:r w:rsidR="004B3B35" w:rsidRPr="006744C4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>Aconcagua</w:t>
      </w:r>
    </w:p>
    <w:p w:rsidR="006744C4" w:rsidRPr="00E97C4C" w:rsidRDefault="000C24E2">
      <w:pPr>
        <w:tabs>
          <w:tab w:val="left" w:pos="2835"/>
        </w:tabs>
        <w:ind w:left="3545" w:hanging="3545"/>
        <w:jc w:val="both"/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 w:cs="Arial"/>
          <w:b w:val="0"/>
          <w:i w:val="0"/>
          <w:smallCaps w:val="0"/>
          <w:shadow w:val="0"/>
          <w:color w:val="0000FF"/>
          <w:sz w:val="20"/>
          <w:u w:val="none"/>
          <w:lang w:val="es-CL"/>
        </w:rPr>
        <w:tab/>
      </w:r>
      <w:r w:rsidR="006744C4" w:rsidRPr="00E97C4C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>Contador Auditor</w:t>
      </w:r>
      <w:r w:rsidR="007B699C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 xml:space="preserve"> (Titulado)</w:t>
      </w:r>
    </w:p>
    <w:p w:rsidR="000C24E2" w:rsidRPr="00411CD4" w:rsidRDefault="006744C4">
      <w:pPr>
        <w:tabs>
          <w:tab w:val="left" w:pos="2835"/>
        </w:tabs>
        <w:ind w:left="3545" w:hanging="3545"/>
        <w:jc w:val="both"/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 w:cs="Arial"/>
          <w:b w:val="0"/>
          <w:i w:val="0"/>
          <w:smallCaps w:val="0"/>
          <w:shadow w:val="0"/>
          <w:color w:val="0000FF"/>
          <w:sz w:val="20"/>
          <w:u w:val="none"/>
          <w:lang w:val="es-CL"/>
        </w:rPr>
        <w:tab/>
      </w:r>
      <w:r w:rsidR="000C24E2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Facultad de Ciencias Económicas y Administrativas</w:t>
      </w:r>
    </w:p>
    <w:p w:rsidR="00044B58" w:rsidRPr="00411CD4" w:rsidRDefault="004B3B35">
      <w:pPr>
        <w:tabs>
          <w:tab w:val="left" w:pos="2835"/>
        </w:tabs>
        <w:ind w:left="3545" w:hanging="3545"/>
        <w:jc w:val="both"/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 w:rsidR="007B699C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D</w:t>
      </w:r>
      <w:r w:rsidR="00044B58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 xml:space="preserve">esde 1997 al </w:t>
      </w:r>
      <w:r w:rsidR="006744C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2000</w:t>
      </w:r>
      <w:r w:rsidR="00044B58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.</w:t>
      </w:r>
    </w:p>
    <w:p w:rsidR="000C24E2" w:rsidRPr="00411CD4" w:rsidRDefault="004B3B35" w:rsidP="007B699C">
      <w:pPr>
        <w:tabs>
          <w:tab w:val="left" w:pos="2835"/>
        </w:tabs>
        <w:ind w:left="2835" w:hanging="2835"/>
        <w:jc w:val="both"/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</w:p>
    <w:p w:rsidR="004B3B35" w:rsidRPr="007B699C" w:rsidRDefault="007B699C">
      <w:pPr>
        <w:tabs>
          <w:tab w:val="left" w:pos="2835"/>
        </w:tabs>
        <w:ind w:left="2977" w:hanging="2977"/>
        <w:jc w:val="both"/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>SECUNDARIOS</w:t>
      </w:r>
      <w:r w:rsidR="000C24E2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 xml:space="preserve">  </w:t>
      </w:r>
      <w:r w:rsidR="000C24E2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 w:rsidR="004B3B35" w:rsidRPr="007B699C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 xml:space="preserve">Instituto </w:t>
      </w:r>
      <w:r w:rsidR="000C24E2" w:rsidRPr="007B699C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 xml:space="preserve">Comercial </w:t>
      </w:r>
      <w:r w:rsidR="004B3B35" w:rsidRPr="007B699C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>de Valparaíso, A18</w:t>
      </w:r>
    </w:p>
    <w:p w:rsidR="000C24E2" w:rsidRPr="00411CD4" w:rsidRDefault="004B3B35">
      <w:pPr>
        <w:tabs>
          <w:tab w:val="left" w:pos="2835"/>
        </w:tabs>
        <w:ind w:left="2977" w:hanging="2977"/>
        <w:jc w:val="both"/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 xml:space="preserve"> </w:t>
      </w: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>Francisco Araya Benett.</w:t>
      </w:r>
    </w:p>
    <w:p w:rsidR="000C24E2" w:rsidRPr="007B699C" w:rsidRDefault="000C24E2" w:rsidP="007B699C">
      <w:pPr>
        <w:tabs>
          <w:tab w:val="left" w:pos="2835"/>
        </w:tabs>
        <w:ind w:left="2977" w:hanging="2977"/>
        <w:jc w:val="both"/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 xml:space="preserve">                                   </w:t>
      </w:r>
      <w:r w:rsidR="004B3B35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 xml:space="preserve">            </w:t>
      </w:r>
      <w:r w:rsidR="00DE6D0A" w:rsidRPr="007B699C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ab/>
      </w:r>
      <w:r w:rsidR="004B3B35" w:rsidRPr="007B699C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 xml:space="preserve">Contador </w:t>
      </w:r>
      <w:r w:rsidR="00FB755E" w:rsidRPr="007B699C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>General</w:t>
      </w:r>
      <w:r w:rsidR="007B699C" w:rsidRPr="007B699C">
        <w:rPr>
          <w:rFonts w:ascii="Arial" w:hAnsi="Arial" w:cs="Arial"/>
          <w:i w:val="0"/>
          <w:smallCaps w:val="0"/>
          <w:shadow w:val="0"/>
          <w:sz w:val="20"/>
          <w:u w:val="none"/>
          <w:lang w:val="es-CL"/>
        </w:rPr>
        <w:t xml:space="preserve"> (Titulado)</w:t>
      </w:r>
    </w:p>
    <w:p w:rsidR="007B699C" w:rsidRPr="00411CD4" w:rsidRDefault="007B699C" w:rsidP="004B3B35">
      <w:pPr>
        <w:tabs>
          <w:tab w:val="left" w:pos="2835"/>
        </w:tabs>
        <w:ind w:left="2835" w:hanging="2835"/>
        <w:jc w:val="both"/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>Desde  1993 a 1996.</w:t>
      </w:r>
    </w:p>
    <w:p w:rsidR="00C961F1" w:rsidRDefault="00C961F1" w:rsidP="004B3B35">
      <w:pPr>
        <w:tabs>
          <w:tab w:val="left" w:pos="2835"/>
        </w:tabs>
        <w:ind w:left="2835" w:hanging="2835"/>
        <w:jc w:val="both"/>
        <w:rPr>
          <w:rFonts w:ascii="Arial" w:hAnsi="Arial" w:cs="Arial"/>
          <w:b w:val="0"/>
          <w:i w:val="0"/>
          <w:smallCaps w:val="0"/>
          <w:shadow w:val="0"/>
          <w:sz w:val="22"/>
          <w:szCs w:val="22"/>
          <w:u w:val="none"/>
          <w:lang w:val="es-CL"/>
        </w:rPr>
      </w:pPr>
    </w:p>
    <w:p w:rsidR="00411CD4" w:rsidRDefault="00411CD4" w:rsidP="004B3B35">
      <w:pPr>
        <w:tabs>
          <w:tab w:val="left" w:pos="2835"/>
        </w:tabs>
        <w:ind w:left="2835" w:hanging="2835"/>
        <w:jc w:val="both"/>
        <w:rPr>
          <w:rFonts w:ascii="Arial" w:hAnsi="Arial" w:cs="Arial"/>
          <w:b w:val="0"/>
          <w:i w:val="0"/>
          <w:smallCaps w:val="0"/>
          <w:shadow w:val="0"/>
          <w:sz w:val="22"/>
          <w:szCs w:val="22"/>
          <w:u w:val="none"/>
          <w:lang w:val="es-CL"/>
        </w:rPr>
      </w:pPr>
    </w:p>
    <w:p w:rsidR="000C24E2" w:rsidRPr="000C5E9D" w:rsidRDefault="00C640F8" w:rsidP="000C5E9D">
      <w:pPr>
        <w:pStyle w:val="StyleHeading512pt"/>
        <w:numPr>
          <w:ilvl w:val="0"/>
          <w:numId w:val="0"/>
        </w:numPr>
        <w:jc w:val="center"/>
        <w:rPr>
          <w:rFonts w:ascii="Arial" w:hAnsi="Arial" w:cs="Arial"/>
          <w:b/>
          <w:i/>
          <w:sz w:val="24"/>
          <w:szCs w:val="24"/>
        </w:rPr>
      </w:pPr>
      <w:r w:rsidRPr="000C5E9D">
        <w:rPr>
          <w:rFonts w:ascii="Arial" w:hAnsi="Arial" w:cs="Arial"/>
          <w:b/>
          <w:i/>
          <w:sz w:val="24"/>
          <w:szCs w:val="24"/>
        </w:rPr>
        <w:t>O</w:t>
      </w:r>
      <w:r w:rsidR="000C5E9D">
        <w:rPr>
          <w:rFonts w:ascii="Arial" w:hAnsi="Arial" w:cs="Arial"/>
          <w:b/>
          <w:i/>
          <w:sz w:val="24"/>
          <w:szCs w:val="24"/>
        </w:rPr>
        <w:t>TROS ANTECEDENTES</w:t>
      </w:r>
    </w:p>
    <w:p w:rsidR="000C24E2" w:rsidRDefault="000C24E2">
      <w:pPr>
        <w:pStyle w:val="BodyTextIndent"/>
        <w:tabs>
          <w:tab w:val="left" w:pos="2835"/>
        </w:tabs>
        <w:rPr>
          <w:rFonts w:cs="Arial"/>
          <w:sz w:val="22"/>
          <w:szCs w:val="22"/>
          <w:lang w:val="es-CL"/>
        </w:rPr>
      </w:pPr>
    </w:p>
    <w:p w:rsidR="00870D16" w:rsidRDefault="00870D16">
      <w:pPr>
        <w:pStyle w:val="BodyTextIndent"/>
        <w:tabs>
          <w:tab w:val="left" w:pos="2835"/>
        </w:tabs>
        <w:rPr>
          <w:rFonts w:cs="Arial"/>
          <w:sz w:val="22"/>
          <w:szCs w:val="22"/>
          <w:lang w:val="es-CL"/>
        </w:rPr>
      </w:pPr>
    </w:p>
    <w:p w:rsidR="00A377A6" w:rsidRDefault="000C24E2">
      <w:pPr>
        <w:pStyle w:val="BodyTextIndent"/>
        <w:tabs>
          <w:tab w:val="left" w:pos="2835"/>
        </w:tabs>
        <w:ind w:left="3544" w:hanging="3544"/>
        <w:jc w:val="both"/>
        <w:rPr>
          <w:rFonts w:cs="Arial"/>
          <w:b/>
          <w:sz w:val="20"/>
          <w:lang w:val="es-CL"/>
        </w:rPr>
      </w:pPr>
      <w:r w:rsidRPr="00411CD4">
        <w:rPr>
          <w:rFonts w:cs="Arial"/>
          <w:b/>
          <w:sz w:val="20"/>
          <w:lang w:val="es-CL"/>
        </w:rPr>
        <w:t>Idiomas</w:t>
      </w:r>
      <w:r w:rsidRPr="00411CD4">
        <w:rPr>
          <w:rFonts w:cs="Arial"/>
          <w:b/>
          <w:sz w:val="20"/>
          <w:lang w:val="es-CL"/>
        </w:rPr>
        <w:tab/>
      </w:r>
    </w:p>
    <w:p w:rsidR="00A377A6" w:rsidRDefault="000C5E9D" w:rsidP="00A377A6">
      <w:pPr>
        <w:pStyle w:val="BodyTextIndent"/>
        <w:tabs>
          <w:tab w:val="left" w:pos="2835"/>
        </w:tabs>
        <w:ind w:left="3544" w:hanging="3544"/>
        <w:jc w:val="both"/>
        <w:rPr>
          <w:rFonts w:cs="Arial"/>
          <w:b/>
          <w:sz w:val="20"/>
          <w:lang w:val="es-CL"/>
        </w:rPr>
      </w:pPr>
      <w:r>
        <w:rPr>
          <w:rFonts w:cs="Arial"/>
          <w:b/>
          <w:sz w:val="20"/>
          <w:lang w:val="es-CL"/>
        </w:rPr>
        <w:t>Inglés</w:t>
      </w:r>
      <w:r w:rsidR="000C24E2" w:rsidRPr="00A377A6">
        <w:rPr>
          <w:rFonts w:cs="Arial"/>
          <w:b/>
          <w:sz w:val="20"/>
          <w:lang w:val="es-CL"/>
        </w:rPr>
        <w:t xml:space="preserve">: Nivel </w:t>
      </w:r>
      <w:r w:rsidR="004B3B35" w:rsidRPr="00A377A6">
        <w:rPr>
          <w:rFonts w:cs="Arial"/>
          <w:b/>
          <w:sz w:val="20"/>
          <w:lang w:val="es-CL"/>
        </w:rPr>
        <w:t>Intermedio</w:t>
      </w:r>
      <w:r w:rsidR="000C24E2" w:rsidRPr="00A377A6">
        <w:rPr>
          <w:rFonts w:cs="Arial"/>
          <w:b/>
          <w:sz w:val="20"/>
          <w:lang w:val="es-CL"/>
        </w:rPr>
        <w:t xml:space="preserve">, </w:t>
      </w:r>
      <w:r w:rsidR="004B3B35" w:rsidRPr="00A377A6">
        <w:rPr>
          <w:rFonts w:cs="Arial"/>
          <w:b/>
          <w:sz w:val="20"/>
          <w:lang w:val="es-CL"/>
        </w:rPr>
        <w:t xml:space="preserve"> Cu</w:t>
      </w:r>
      <w:r w:rsidR="007B699C" w:rsidRPr="00A377A6">
        <w:rPr>
          <w:rFonts w:cs="Arial"/>
          <w:b/>
          <w:sz w:val="20"/>
          <w:lang w:val="es-CL"/>
        </w:rPr>
        <w:t>rsos de 1 año Instituto Chileno</w:t>
      </w:r>
      <w:r w:rsidR="00A377A6" w:rsidRPr="00A377A6">
        <w:rPr>
          <w:rFonts w:cs="Arial"/>
          <w:b/>
          <w:sz w:val="20"/>
          <w:lang w:val="es-CL"/>
        </w:rPr>
        <w:t xml:space="preserve"> </w:t>
      </w:r>
      <w:r w:rsidR="004B3B35" w:rsidRPr="00A377A6">
        <w:rPr>
          <w:rFonts w:cs="Arial"/>
          <w:b/>
          <w:sz w:val="20"/>
          <w:lang w:val="es-CL"/>
        </w:rPr>
        <w:t>Norteamericano de la Cultura</w:t>
      </w:r>
      <w:r w:rsidR="000C24E2" w:rsidRPr="00A377A6">
        <w:rPr>
          <w:rFonts w:cs="Arial"/>
          <w:b/>
          <w:sz w:val="20"/>
          <w:lang w:val="es-CL"/>
        </w:rPr>
        <w:t>.</w:t>
      </w:r>
      <w:r w:rsidR="00A377A6">
        <w:rPr>
          <w:rFonts w:cs="Arial"/>
          <w:b/>
          <w:sz w:val="20"/>
          <w:lang w:val="es-CL"/>
        </w:rPr>
        <w:t xml:space="preserve"> (4</w:t>
      </w:r>
    </w:p>
    <w:p w:rsidR="000C24E2" w:rsidRPr="00A377A6" w:rsidRDefault="00E56975" w:rsidP="00A377A6">
      <w:pPr>
        <w:pStyle w:val="BodyTextIndent"/>
        <w:tabs>
          <w:tab w:val="left" w:pos="2835"/>
        </w:tabs>
        <w:ind w:left="3544" w:hanging="3544"/>
        <w:jc w:val="both"/>
        <w:rPr>
          <w:rFonts w:cs="Arial"/>
          <w:b/>
          <w:sz w:val="20"/>
          <w:lang w:val="es-CL"/>
        </w:rPr>
      </w:pPr>
      <w:r w:rsidRPr="00A377A6">
        <w:rPr>
          <w:rFonts w:cs="Arial"/>
          <w:b/>
          <w:sz w:val="20"/>
          <w:lang w:val="es-CL"/>
        </w:rPr>
        <w:t>niveles)</w:t>
      </w:r>
      <w:r w:rsidR="00A377A6" w:rsidRPr="00A377A6">
        <w:rPr>
          <w:rFonts w:cs="Arial"/>
          <w:b/>
          <w:sz w:val="20"/>
          <w:lang w:val="es-CL"/>
        </w:rPr>
        <w:t>.</w:t>
      </w:r>
    </w:p>
    <w:p w:rsidR="000C24E2" w:rsidRPr="00A377A6" w:rsidRDefault="000C24E2">
      <w:pPr>
        <w:pStyle w:val="BodyTextIndent"/>
        <w:tabs>
          <w:tab w:val="left" w:pos="2835"/>
        </w:tabs>
        <w:ind w:left="3544" w:hanging="3544"/>
        <w:jc w:val="both"/>
        <w:rPr>
          <w:rFonts w:cs="Arial"/>
          <w:b/>
          <w:sz w:val="20"/>
          <w:lang w:val="es-CL"/>
        </w:rPr>
      </w:pPr>
    </w:p>
    <w:p w:rsidR="00870D16" w:rsidRDefault="00870D16">
      <w:pPr>
        <w:pStyle w:val="BodyTextIndent"/>
        <w:tabs>
          <w:tab w:val="left" w:pos="2835"/>
        </w:tabs>
        <w:ind w:left="3544" w:hanging="3544"/>
        <w:jc w:val="both"/>
        <w:rPr>
          <w:rFonts w:cs="Arial"/>
          <w:b/>
          <w:sz w:val="20"/>
          <w:lang w:val="es-CL"/>
        </w:rPr>
      </w:pPr>
    </w:p>
    <w:p w:rsidR="00870D16" w:rsidRDefault="00870D16">
      <w:pPr>
        <w:pStyle w:val="BodyTextIndent"/>
        <w:tabs>
          <w:tab w:val="left" w:pos="2835"/>
        </w:tabs>
        <w:ind w:left="3544" w:hanging="3544"/>
        <w:jc w:val="both"/>
        <w:rPr>
          <w:rFonts w:cs="Arial"/>
          <w:b/>
          <w:sz w:val="20"/>
          <w:lang w:val="es-CL"/>
        </w:rPr>
      </w:pPr>
    </w:p>
    <w:p w:rsidR="00A377A6" w:rsidRDefault="000C24E2">
      <w:pPr>
        <w:pStyle w:val="BodyTextIndent"/>
        <w:tabs>
          <w:tab w:val="left" w:pos="2835"/>
        </w:tabs>
        <w:ind w:left="3544" w:hanging="3544"/>
        <w:jc w:val="both"/>
        <w:rPr>
          <w:rFonts w:cs="Arial"/>
          <w:b/>
          <w:sz w:val="20"/>
          <w:lang w:val="es-CL"/>
        </w:rPr>
      </w:pPr>
      <w:r w:rsidRPr="00411CD4">
        <w:rPr>
          <w:rFonts w:cs="Arial"/>
          <w:b/>
          <w:sz w:val="20"/>
          <w:lang w:val="es-CL"/>
        </w:rPr>
        <w:t>Computación</w:t>
      </w:r>
    </w:p>
    <w:p w:rsidR="000C24E2" w:rsidRPr="00A377A6" w:rsidRDefault="008559EB">
      <w:pPr>
        <w:pStyle w:val="BodyTextIndent"/>
        <w:tabs>
          <w:tab w:val="left" w:pos="2835"/>
        </w:tabs>
        <w:ind w:left="3544" w:hanging="3544"/>
        <w:jc w:val="both"/>
        <w:rPr>
          <w:rFonts w:cs="Arial"/>
          <w:b/>
          <w:sz w:val="20"/>
          <w:lang w:val="es-CL"/>
        </w:rPr>
      </w:pPr>
      <w:r w:rsidRPr="00A377A6">
        <w:rPr>
          <w:rFonts w:cs="Arial"/>
          <w:b/>
          <w:sz w:val="20"/>
          <w:lang w:val="es-CL"/>
        </w:rPr>
        <w:t>Nivel Avanzado, manejo de Exc</w:t>
      </w:r>
      <w:r w:rsidR="000C24E2" w:rsidRPr="00A377A6">
        <w:rPr>
          <w:rFonts w:cs="Arial"/>
          <w:b/>
          <w:sz w:val="20"/>
          <w:lang w:val="es-CL"/>
        </w:rPr>
        <w:t>el Avanzado, Acces</w:t>
      </w:r>
      <w:r w:rsidR="004B3B35" w:rsidRPr="00A377A6">
        <w:rPr>
          <w:rFonts w:cs="Arial"/>
          <w:b/>
          <w:sz w:val="20"/>
          <w:lang w:val="es-CL"/>
        </w:rPr>
        <w:t xml:space="preserve"> (Intermedio)</w:t>
      </w:r>
      <w:r w:rsidR="007B699C" w:rsidRPr="00A377A6">
        <w:rPr>
          <w:rFonts w:cs="Arial"/>
          <w:b/>
          <w:sz w:val="20"/>
          <w:lang w:val="es-CL"/>
        </w:rPr>
        <w:t>, Word,</w:t>
      </w:r>
      <w:r w:rsidR="00A377A6">
        <w:rPr>
          <w:rFonts w:cs="Arial"/>
          <w:b/>
          <w:sz w:val="20"/>
          <w:lang w:val="es-CL"/>
        </w:rPr>
        <w:t xml:space="preserve"> </w:t>
      </w:r>
      <w:r w:rsidR="000C24E2" w:rsidRPr="00A377A6">
        <w:rPr>
          <w:rFonts w:cs="Arial"/>
          <w:b/>
          <w:sz w:val="20"/>
          <w:lang w:val="es-CL"/>
        </w:rPr>
        <w:t xml:space="preserve">Ideas, Oracle, </w:t>
      </w:r>
      <w:r w:rsidR="00A377A6">
        <w:rPr>
          <w:rFonts w:cs="Arial"/>
          <w:b/>
          <w:sz w:val="20"/>
          <w:lang w:val="es-CL"/>
        </w:rPr>
        <w:t xml:space="preserve">BPM, </w:t>
      </w:r>
      <w:r w:rsidR="000C24E2" w:rsidRPr="00A377A6">
        <w:rPr>
          <w:rFonts w:cs="Arial"/>
          <w:b/>
          <w:sz w:val="20"/>
          <w:lang w:val="es-CL"/>
        </w:rPr>
        <w:t>otros.</w:t>
      </w:r>
    </w:p>
    <w:p w:rsidR="00F562C3" w:rsidRDefault="00F562C3">
      <w:pPr>
        <w:pStyle w:val="BodyTextIndent"/>
        <w:tabs>
          <w:tab w:val="left" w:pos="2835"/>
        </w:tabs>
        <w:ind w:left="3544" w:hanging="3544"/>
        <w:jc w:val="both"/>
        <w:rPr>
          <w:rFonts w:cs="Arial"/>
          <w:b/>
          <w:sz w:val="20"/>
          <w:lang w:val="es-CL"/>
        </w:rPr>
      </w:pPr>
    </w:p>
    <w:p w:rsidR="00A377A6" w:rsidRPr="00411CD4" w:rsidRDefault="00A377A6">
      <w:pPr>
        <w:pStyle w:val="BodyTextIndent"/>
        <w:tabs>
          <w:tab w:val="left" w:pos="2835"/>
        </w:tabs>
        <w:ind w:left="3544" w:hanging="3544"/>
        <w:jc w:val="both"/>
        <w:rPr>
          <w:rFonts w:cs="Arial"/>
          <w:b/>
          <w:sz w:val="20"/>
          <w:lang w:val="es-CL"/>
        </w:rPr>
      </w:pPr>
    </w:p>
    <w:p w:rsidR="00FB755E" w:rsidRDefault="00044304" w:rsidP="007B699C">
      <w:pPr>
        <w:pStyle w:val="BodyTextIndent"/>
        <w:tabs>
          <w:tab w:val="left" w:pos="2835"/>
        </w:tabs>
        <w:ind w:left="3544" w:hanging="3544"/>
        <w:jc w:val="both"/>
        <w:rPr>
          <w:rFonts w:cs="Arial"/>
          <w:b/>
          <w:sz w:val="20"/>
          <w:lang w:val="es-CL"/>
        </w:rPr>
      </w:pPr>
      <w:r w:rsidRPr="00411CD4">
        <w:rPr>
          <w:rFonts w:cs="Arial"/>
          <w:b/>
          <w:sz w:val="20"/>
          <w:lang w:val="es-CL"/>
        </w:rPr>
        <w:lastRenderedPageBreak/>
        <w:t>Otras Capacitaciones</w:t>
      </w:r>
      <w:r w:rsidR="000C24E2" w:rsidRPr="00411CD4">
        <w:rPr>
          <w:rFonts w:cs="Arial"/>
          <w:b/>
          <w:sz w:val="20"/>
          <w:lang w:val="es-CL"/>
        </w:rPr>
        <w:tab/>
      </w:r>
    </w:p>
    <w:p w:rsidR="000C24E2" w:rsidRPr="00411CD4" w:rsidRDefault="000C24E2" w:rsidP="007B699C">
      <w:pPr>
        <w:pStyle w:val="BodyTextIndent"/>
        <w:numPr>
          <w:ilvl w:val="0"/>
          <w:numId w:val="11"/>
        </w:numPr>
        <w:tabs>
          <w:tab w:val="left" w:pos="2835"/>
        </w:tabs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>Evaluación y Gestión de Proyectos</w:t>
      </w:r>
      <w:r w:rsidR="00B80F48" w:rsidRPr="00411CD4">
        <w:rPr>
          <w:rFonts w:cs="Arial"/>
          <w:sz w:val="20"/>
          <w:lang w:val="es-CL"/>
        </w:rPr>
        <w:t xml:space="preserve">, CIDEC, Hotel San Martín, Viña del Mar. Relator Sapag </w:t>
      </w:r>
      <w:r w:rsidR="00B95F7B" w:rsidRPr="00411CD4">
        <w:rPr>
          <w:rFonts w:cs="Arial"/>
          <w:sz w:val="20"/>
          <w:lang w:val="es-CL"/>
        </w:rPr>
        <w:t>C</w:t>
      </w:r>
      <w:r w:rsidR="00B80F48" w:rsidRPr="00411CD4">
        <w:rPr>
          <w:rFonts w:cs="Arial"/>
          <w:sz w:val="20"/>
          <w:lang w:val="es-CL"/>
        </w:rPr>
        <w:t>hain.</w:t>
      </w:r>
    </w:p>
    <w:p w:rsidR="007B699C" w:rsidRDefault="0071183C" w:rsidP="007B699C">
      <w:pPr>
        <w:pStyle w:val="BodyTextIndent"/>
        <w:numPr>
          <w:ilvl w:val="0"/>
          <w:numId w:val="11"/>
        </w:numPr>
        <w:tabs>
          <w:tab w:val="left" w:pos="2835"/>
        </w:tabs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>Normas Internacionales de Contabilidad IFRS, dictado por la firma auditora KMPG</w:t>
      </w:r>
      <w:r w:rsidR="007B699C">
        <w:rPr>
          <w:rFonts w:cs="Arial"/>
          <w:sz w:val="20"/>
          <w:lang w:val="es-CL"/>
        </w:rPr>
        <w:t xml:space="preserve"> en CSAV</w:t>
      </w:r>
      <w:r w:rsidRPr="00411CD4">
        <w:rPr>
          <w:rFonts w:cs="Arial"/>
          <w:sz w:val="20"/>
          <w:lang w:val="es-CL"/>
        </w:rPr>
        <w:t>.</w:t>
      </w:r>
    </w:p>
    <w:p w:rsidR="0071183C" w:rsidRPr="00411CD4" w:rsidRDefault="0071183C" w:rsidP="007B699C">
      <w:pPr>
        <w:pStyle w:val="BodyTextIndent"/>
        <w:numPr>
          <w:ilvl w:val="0"/>
          <w:numId w:val="11"/>
        </w:numPr>
        <w:tabs>
          <w:tab w:val="left" w:pos="2835"/>
        </w:tabs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>Aspectos Legales Aduaneros del Negocio Naviero, dictado por Universidad Marítima de Viña del Mar.</w:t>
      </w:r>
    </w:p>
    <w:p w:rsidR="000E5B84" w:rsidRPr="00411CD4" w:rsidRDefault="000E5B84" w:rsidP="007B699C">
      <w:pPr>
        <w:pStyle w:val="BodyTextIndent"/>
        <w:numPr>
          <w:ilvl w:val="0"/>
          <w:numId w:val="11"/>
        </w:numPr>
        <w:tabs>
          <w:tab w:val="left" w:pos="2835"/>
        </w:tabs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>Acces, nivel básico, Universidad Federico Santa María</w:t>
      </w:r>
      <w:r w:rsidR="0071183C" w:rsidRPr="00411CD4">
        <w:rPr>
          <w:rFonts w:cs="Arial"/>
          <w:sz w:val="20"/>
          <w:lang w:val="es-CL"/>
        </w:rPr>
        <w:t>, Sede Valparaíso.</w:t>
      </w:r>
    </w:p>
    <w:p w:rsidR="00B80F48" w:rsidRPr="00411CD4" w:rsidRDefault="00B80F48" w:rsidP="007B699C">
      <w:pPr>
        <w:pStyle w:val="BodyTextIndent"/>
        <w:numPr>
          <w:ilvl w:val="0"/>
          <w:numId w:val="11"/>
        </w:numPr>
        <w:tabs>
          <w:tab w:val="left" w:pos="2835"/>
        </w:tabs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>Excel Avanzado, Universidad Federico Santa María</w:t>
      </w:r>
      <w:r w:rsidR="0071183C" w:rsidRPr="00411CD4">
        <w:rPr>
          <w:rFonts w:cs="Arial"/>
          <w:sz w:val="20"/>
          <w:lang w:val="es-CL"/>
        </w:rPr>
        <w:t>, Sede Valparaíso.</w:t>
      </w:r>
    </w:p>
    <w:p w:rsidR="00B80F48" w:rsidRDefault="00B80F48" w:rsidP="007B699C">
      <w:pPr>
        <w:pStyle w:val="BodyTextIndent"/>
        <w:numPr>
          <w:ilvl w:val="0"/>
          <w:numId w:val="11"/>
        </w:numPr>
        <w:tabs>
          <w:tab w:val="left" w:pos="2835"/>
        </w:tabs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>Ideas, Compañía Sudamericana de Vapores.</w:t>
      </w:r>
    </w:p>
    <w:p w:rsidR="007B699C" w:rsidRPr="007B699C" w:rsidRDefault="007B699C" w:rsidP="007B699C">
      <w:pPr>
        <w:pStyle w:val="BodyTextIndent"/>
        <w:numPr>
          <w:ilvl w:val="0"/>
          <w:numId w:val="11"/>
        </w:numPr>
        <w:tabs>
          <w:tab w:val="left" w:pos="2835"/>
        </w:tabs>
        <w:jc w:val="both"/>
        <w:rPr>
          <w:rFonts w:cs="Arial"/>
          <w:sz w:val="20"/>
          <w:lang w:val="es-CL"/>
        </w:rPr>
      </w:pPr>
      <w:r w:rsidRPr="007B699C">
        <w:rPr>
          <w:rFonts w:cs="Arial"/>
          <w:sz w:val="20"/>
          <w:lang w:val="es-CL"/>
        </w:rPr>
        <w:t xml:space="preserve">Curso de Contabilidad Gubernamental, </w:t>
      </w:r>
      <w:r w:rsidRPr="007B699C">
        <w:rPr>
          <w:rFonts w:cs="Arial"/>
          <w:sz w:val="20"/>
          <w:lang w:val="es-CL"/>
        </w:rPr>
        <w:tab/>
        <w:t>Colegio de Contadores Auditores de Chile, Oficina Valparaíso (Año 2009).</w:t>
      </w:r>
    </w:p>
    <w:p w:rsidR="00B95F7B" w:rsidRPr="00411CD4" w:rsidRDefault="00B95F7B" w:rsidP="007B699C">
      <w:pPr>
        <w:pStyle w:val="BodyTextIndent"/>
        <w:numPr>
          <w:ilvl w:val="0"/>
          <w:numId w:val="11"/>
        </w:numPr>
        <w:tabs>
          <w:tab w:val="left" w:pos="2835"/>
        </w:tabs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>Normas Aduaneras, Capacitaciones Future Events.</w:t>
      </w:r>
    </w:p>
    <w:p w:rsidR="0071183C" w:rsidRPr="00411CD4" w:rsidRDefault="0071183C">
      <w:pPr>
        <w:pStyle w:val="BodyTextIndent"/>
        <w:tabs>
          <w:tab w:val="left" w:pos="2835"/>
        </w:tabs>
        <w:ind w:left="3544" w:hanging="3544"/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ab/>
      </w:r>
      <w:r w:rsidRPr="00411CD4">
        <w:rPr>
          <w:rFonts w:cs="Arial"/>
          <w:sz w:val="20"/>
          <w:lang w:val="es-CL"/>
        </w:rPr>
        <w:tab/>
      </w:r>
    </w:p>
    <w:p w:rsidR="000C24E2" w:rsidRPr="00411CD4" w:rsidRDefault="003D0C1C" w:rsidP="007B699C">
      <w:pPr>
        <w:jc w:val="both"/>
        <w:rPr>
          <w:rFonts w:ascii="Arial" w:hAnsi="Arial" w:cs="Arial"/>
          <w:b w:val="0"/>
          <w:i w:val="0"/>
          <w:smallCaps w:val="0"/>
          <w:shadow w:val="0"/>
          <w:sz w:val="20"/>
          <w:u w:val="single"/>
          <w:lang w:val="es-CL"/>
        </w:rPr>
      </w:pPr>
      <w:r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 xml:space="preserve">Habilidades: Proactivo, Comprometido, Meticuloso, Detallista, Riguroso, Confiable, </w:t>
      </w:r>
      <w:r w:rsidR="007B699C">
        <w:rPr>
          <w:rFonts w:ascii="Arial" w:hAnsi="Arial"/>
          <w:i w:val="0"/>
          <w:smallCaps w:val="0"/>
          <w:shadow w:val="0"/>
          <w:sz w:val="20"/>
          <w:u w:val="none"/>
          <w:lang w:val="es-CL"/>
        </w:rPr>
        <w:t>Responsable.</w:t>
      </w:r>
    </w:p>
    <w:p w:rsidR="00CA7668" w:rsidRPr="00411CD4" w:rsidRDefault="00CA7668">
      <w:pPr>
        <w:rPr>
          <w:rFonts w:ascii="Arial" w:hAnsi="Arial" w:cs="Arial"/>
          <w:b w:val="0"/>
          <w:i w:val="0"/>
          <w:smallCaps w:val="0"/>
          <w:shadow w:val="0"/>
          <w:sz w:val="20"/>
          <w:u w:val="single"/>
          <w:lang w:val="es-CL"/>
        </w:rPr>
      </w:pPr>
    </w:p>
    <w:p w:rsidR="006744C4" w:rsidRDefault="006744C4" w:rsidP="006744C4">
      <w:pPr>
        <w:tabs>
          <w:tab w:val="left" w:pos="2835"/>
        </w:tabs>
        <w:ind w:left="2835" w:hanging="2835"/>
        <w:jc w:val="both"/>
        <w:rPr>
          <w:rFonts w:ascii="Arial" w:hAnsi="Arial" w:cs="Arial"/>
          <w:b w:val="0"/>
          <w:i w:val="0"/>
          <w:smallCaps w:val="0"/>
          <w:shadow w:val="0"/>
          <w:sz w:val="22"/>
          <w:szCs w:val="22"/>
          <w:u w:val="none"/>
          <w:lang w:val="es-CL"/>
        </w:rPr>
      </w:pPr>
    </w:p>
    <w:p w:rsidR="006744C4" w:rsidRDefault="006744C4" w:rsidP="000C5E9D">
      <w:pPr>
        <w:pStyle w:val="StyleHeading512pt"/>
        <w:numPr>
          <w:ilvl w:val="0"/>
          <w:numId w:val="0"/>
        </w:numPr>
        <w:jc w:val="center"/>
        <w:rPr>
          <w:rFonts w:ascii="Arial" w:hAnsi="Arial" w:cs="Arial"/>
          <w:b/>
          <w:i/>
          <w:sz w:val="24"/>
          <w:szCs w:val="24"/>
        </w:rPr>
      </w:pPr>
      <w:r w:rsidRPr="000C5E9D">
        <w:rPr>
          <w:rFonts w:ascii="Arial" w:hAnsi="Arial" w:cs="Arial"/>
          <w:b/>
          <w:i/>
          <w:sz w:val="24"/>
          <w:szCs w:val="24"/>
        </w:rPr>
        <w:t>ANTECEDENTES PERSONALES</w:t>
      </w:r>
    </w:p>
    <w:p w:rsidR="000C5E9D" w:rsidRPr="000C5E9D" w:rsidRDefault="000C5E9D" w:rsidP="000C5E9D">
      <w:pPr>
        <w:pStyle w:val="StyleHeading512pt"/>
        <w:numPr>
          <w:ilvl w:val="0"/>
          <w:numId w:val="0"/>
        </w:numPr>
        <w:jc w:val="center"/>
        <w:rPr>
          <w:rFonts w:ascii="Arial" w:hAnsi="Arial" w:cs="Arial"/>
          <w:b/>
          <w:i/>
          <w:sz w:val="24"/>
          <w:szCs w:val="24"/>
        </w:rPr>
      </w:pPr>
    </w:p>
    <w:p w:rsidR="000C24E2" w:rsidRPr="00411CD4" w:rsidRDefault="000C24E2">
      <w:pP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Fecha de Nac</w:t>
      </w:r>
      <w:r w:rsidR="00B80F48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imiento</w:t>
      </w:r>
      <w:r w:rsidR="00B80F48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 w:rsidR="00B80F48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 xml:space="preserve">: </w:t>
      </w:r>
      <w:r w:rsidR="00B80F48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 w:rsidR="00B95F7B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28 de Enero 1976.</w:t>
      </w:r>
    </w:p>
    <w:p w:rsidR="000C24E2" w:rsidRPr="00411CD4" w:rsidRDefault="000C24E2">
      <w:pP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Cédula</w:t>
      </w:r>
      <w:r w:rsidR="00B95F7B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 xml:space="preserve"> de Identidad</w:t>
      </w:r>
      <w:r w:rsidR="00B95F7B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 w:rsidR="00B95F7B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>:</w:t>
      </w:r>
      <w:r w:rsidR="00B95F7B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>14.536.357-8</w:t>
      </w:r>
      <w:r w:rsidR="00B95F7B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</w:p>
    <w:p w:rsidR="000C24E2" w:rsidRPr="00411CD4" w:rsidRDefault="000C24E2">
      <w:pP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Nacionalidad</w:t>
      </w: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>:</w:t>
      </w: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>Chilena.</w:t>
      </w:r>
    </w:p>
    <w:p w:rsidR="00F81975" w:rsidRDefault="00F81975">
      <w:pP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Experiencia Laboral</w:t>
      </w: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>:</w:t>
      </w: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>1</w:t>
      </w:r>
      <w:r w:rsidR="007B699C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9</w:t>
      </w: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 xml:space="preserve"> años</w:t>
      </w:r>
    </w:p>
    <w:p w:rsidR="000C24E2" w:rsidRPr="00411CD4" w:rsidRDefault="00B95F7B">
      <w:pP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Estado Civil</w:t>
      </w: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>:</w:t>
      </w:r>
      <w:r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>Casado</w:t>
      </w:r>
    </w:p>
    <w:p w:rsidR="000C24E2" w:rsidRPr="00411CD4" w:rsidRDefault="006744C4">
      <w:pP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</w:pP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Nº de Hijos</w:t>
      </w: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</w: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>:</w:t>
      </w: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ab/>
        <w:t>2</w:t>
      </w:r>
      <w:r w:rsidR="00B95F7B" w:rsidRPr="00411CD4"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 xml:space="preserve"> hijo</w:t>
      </w:r>
      <w:r>
        <w:rPr>
          <w:rFonts w:ascii="Arial" w:hAnsi="Arial" w:cs="Arial"/>
          <w:b w:val="0"/>
          <w:i w:val="0"/>
          <w:smallCaps w:val="0"/>
          <w:shadow w:val="0"/>
          <w:sz w:val="20"/>
          <w:u w:val="none"/>
          <w:lang w:val="es-CL"/>
        </w:rPr>
        <w:t>s</w:t>
      </w:r>
    </w:p>
    <w:p w:rsidR="00B95F7B" w:rsidRPr="00411CD4" w:rsidRDefault="000C24E2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 xml:space="preserve">Hobbies                                  </w:t>
      </w:r>
      <w:r w:rsidR="009459DE">
        <w:rPr>
          <w:rFonts w:cs="Arial"/>
          <w:sz w:val="20"/>
          <w:lang w:val="es-CL"/>
        </w:rPr>
        <w:tab/>
      </w:r>
      <w:r w:rsidRPr="00411CD4">
        <w:rPr>
          <w:rFonts w:cs="Arial"/>
          <w:sz w:val="20"/>
          <w:lang w:val="es-CL"/>
        </w:rPr>
        <w:t>:</w:t>
      </w:r>
      <w:r w:rsidR="00B80F48" w:rsidRPr="00411CD4">
        <w:rPr>
          <w:rFonts w:cs="Arial"/>
          <w:sz w:val="20"/>
          <w:lang w:val="es-CL"/>
        </w:rPr>
        <w:t xml:space="preserve"> </w:t>
      </w:r>
      <w:r w:rsidR="009459DE">
        <w:rPr>
          <w:rFonts w:cs="Arial"/>
          <w:sz w:val="20"/>
          <w:lang w:val="es-CL"/>
        </w:rPr>
        <w:tab/>
      </w:r>
      <w:r w:rsidR="00B95F7B" w:rsidRPr="00411CD4">
        <w:rPr>
          <w:rFonts w:cs="Arial"/>
          <w:sz w:val="20"/>
          <w:lang w:val="es-CL"/>
        </w:rPr>
        <w:t>Basquetb</w:t>
      </w:r>
      <w:r w:rsidR="0046785D">
        <w:rPr>
          <w:rFonts w:cs="Arial"/>
          <w:sz w:val="20"/>
          <w:lang w:val="es-CL"/>
        </w:rPr>
        <w:t>o</w:t>
      </w:r>
      <w:r w:rsidR="00B95F7B" w:rsidRPr="00411CD4">
        <w:rPr>
          <w:rFonts w:cs="Arial"/>
          <w:sz w:val="20"/>
          <w:lang w:val="es-CL"/>
        </w:rPr>
        <w:t>l.</w:t>
      </w:r>
    </w:p>
    <w:p w:rsidR="00B95F7B" w:rsidRDefault="0049089E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  <w:r>
        <w:rPr>
          <w:rFonts w:cs="Arial"/>
          <w:sz w:val="20"/>
          <w:lang w:val="es-CL"/>
        </w:rPr>
        <w:t>Página Web</w:t>
      </w:r>
      <w:r>
        <w:rPr>
          <w:rFonts w:cs="Arial"/>
          <w:sz w:val="20"/>
          <w:lang w:val="es-CL"/>
        </w:rPr>
        <w:tab/>
        <w:t>:</w:t>
      </w:r>
      <w:r w:rsidRPr="0049089E">
        <w:rPr>
          <w:lang w:val="es-CL"/>
        </w:rPr>
        <w:t xml:space="preserve"> </w:t>
      </w:r>
      <w:r>
        <w:rPr>
          <w:lang w:val="es-CL"/>
        </w:rPr>
        <w:tab/>
      </w:r>
      <w:hyperlink r:id="rId7" w:history="1">
        <w:r w:rsidR="00732357" w:rsidRPr="00FA2E2D">
          <w:rPr>
            <w:rStyle w:val="Hyperlink"/>
            <w:rFonts w:cs="Arial"/>
            <w:sz w:val="20"/>
            <w:lang w:val="es-CL"/>
          </w:rPr>
          <w:t>http://www.linkedin.com/profile/edit?trk=hb_tab_pro_top</w:t>
        </w:r>
      </w:hyperlink>
    </w:p>
    <w:p w:rsidR="005207B9" w:rsidRDefault="005207B9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  <w:r w:rsidRPr="005207B9">
        <w:rPr>
          <w:sz w:val="20"/>
          <w:lang w:val="es-CL"/>
        </w:rPr>
        <w:t>Domicilio</w:t>
      </w:r>
      <w:r>
        <w:rPr>
          <w:sz w:val="20"/>
          <w:lang w:val="es-CL"/>
        </w:rPr>
        <w:tab/>
      </w:r>
      <w:r w:rsidRPr="005207B9">
        <w:rPr>
          <w:sz w:val="20"/>
          <w:lang w:val="es-CL"/>
        </w:rPr>
        <w:t>:</w:t>
      </w:r>
      <w:r>
        <w:rPr>
          <w:sz w:val="20"/>
          <w:lang w:val="es-CL"/>
        </w:rPr>
        <w:tab/>
      </w:r>
      <w:r w:rsidRPr="005207B9">
        <w:rPr>
          <w:sz w:val="20"/>
          <w:lang w:val="es-CL"/>
        </w:rPr>
        <w:t xml:space="preserve"> Avenida Federico Santa María 1625, Playa Ancha, Valparaíso</w:t>
      </w:r>
    </w:p>
    <w:p w:rsidR="00B95F7B" w:rsidRPr="0049089E" w:rsidRDefault="00B95F7B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b/>
          <w:sz w:val="20"/>
          <w:lang w:val="es-CL"/>
        </w:rPr>
      </w:pPr>
      <w:r w:rsidRPr="0049089E">
        <w:rPr>
          <w:rFonts w:cs="Arial"/>
          <w:b/>
          <w:sz w:val="20"/>
          <w:lang w:val="es-CL"/>
        </w:rPr>
        <w:t>Otras actividades desarrolladas</w:t>
      </w:r>
      <w:r w:rsidR="007B699C" w:rsidRPr="0049089E">
        <w:rPr>
          <w:rFonts w:cs="Arial"/>
          <w:b/>
          <w:sz w:val="20"/>
          <w:lang w:val="es-CL"/>
        </w:rPr>
        <w:t>:</w:t>
      </w:r>
    </w:p>
    <w:p w:rsidR="0049089E" w:rsidRDefault="00B95F7B" w:rsidP="007B699C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>H</w:t>
      </w:r>
      <w:r w:rsidR="00FD4DA1">
        <w:rPr>
          <w:rFonts w:cs="Arial"/>
          <w:sz w:val="20"/>
          <w:lang w:val="es-CL"/>
        </w:rPr>
        <w:t>a</w:t>
      </w:r>
      <w:r w:rsidRPr="00411CD4">
        <w:rPr>
          <w:rFonts w:cs="Arial"/>
          <w:sz w:val="20"/>
          <w:lang w:val="es-CL"/>
        </w:rPr>
        <w:t xml:space="preserve"> desempeñado servicios en Parroquia Católica,  entre ellos Monitor</w:t>
      </w:r>
      <w:r w:rsidR="007B699C">
        <w:rPr>
          <w:rFonts w:cs="Arial"/>
          <w:sz w:val="20"/>
          <w:lang w:val="es-CL"/>
        </w:rPr>
        <w:t xml:space="preserve"> de Confirmación para grupos de</w:t>
      </w:r>
    </w:p>
    <w:p w:rsidR="007B699C" w:rsidRDefault="00B95F7B" w:rsidP="007B699C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>jóvenes y adultos.</w:t>
      </w:r>
      <w:r w:rsidR="007B699C">
        <w:rPr>
          <w:rFonts w:cs="Arial"/>
          <w:sz w:val="20"/>
          <w:lang w:val="es-CL"/>
        </w:rPr>
        <w:t xml:space="preserve"> A</w:t>
      </w:r>
      <w:r w:rsidR="00F562C3">
        <w:rPr>
          <w:rFonts w:cs="Arial"/>
          <w:sz w:val="20"/>
          <w:lang w:val="es-CL"/>
        </w:rPr>
        <w:t xml:space="preserve">demás </w:t>
      </w:r>
      <w:r w:rsidR="000E5B84" w:rsidRPr="00411CD4">
        <w:rPr>
          <w:rFonts w:cs="Arial"/>
          <w:sz w:val="20"/>
          <w:lang w:val="es-CL"/>
        </w:rPr>
        <w:t xml:space="preserve">durante 4 años </w:t>
      </w:r>
      <w:r w:rsidR="00F562C3">
        <w:rPr>
          <w:rFonts w:cs="Arial"/>
          <w:sz w:val="20"/>
          <w:lang w:val="es-CL"/>
        </w:rPr>
        <w:t xml:space="preserve">fue </w:t>
      </w:r>
      <w:r w:rsidR="000E5B84" w:rsidRPr="00411CD4">
        <w:rPr>
          <w:rFonts w:cs="Arial"/>
          <w:sz w:val="20"/>
          <w:lang w:val="es-CL"/>
        </w:rPr>
        <w:t xml:space="preserve">Coordinador </w:t>
      </w:r>
      <w:r w:rsidR="00F562C3">
        <w:rPr>
          <w:rFonts w:cs="Arial"/>
          <w:sz w:val="20"/>
          <w:lang w:val="es-CL"/>
        </w:rPr>
        <w:t xml:space="preserve">de </w:t>
      </w:r>
      <w:r w:rsidR="000E5B84" w:rsidRPr="00411CD4">
        <w:rPr>
          <w:rFonts w:cs="Arial"/>
          <w:sz w:val="20"/>
          <w:lang w:val="es-CL"/>
        </w:rPr>
        <w:t>Pastoral Juvenil de la Parroquia Jesús el</w:t>
      </w:r>
    </w:p>
    <w:p w:rsidR="0049089E" w:rsidRDefault="000E5B84" w:rsidP="007B699C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>Buen Pastor.</w:t>
      </w:r>
      <w:r w:rsidR="007B699C">
        <w:rPr>
          <w:rFonts w:cs="Arial"/>
          <w:sz w:val="20"/>
          <w:lang w:val="es-CL"/>
        </w:rPr>
        <w:t xml:space="preserve"> </w:t>
      </w:r>
      <w:r w:rsidRPr="00411CD4">
        <w:rPr>
          <w:rFonts w:cs="Arial"/>
          <w:sz w:val="20"/>
          <w:lang w:val="es-CL"/>
        </w:rPr>
        <w:t>Posteriormente desarroll</w:t>
      </w:r>
      <w:r w:rsidR="00FD4DA1">
        <w:rPr>
          <w:rFonts w:cs="Arial"/>
          <w:sz w:val="20"/>
          <w:lang w:val="es-CL"/>
        </w:rPr>
        <w:t>ó</w:t>
      </w:r>
      <w:r w:rsidRPr="00411CD4">
        <w:rPr>
          <w:rFonts w:cs="Arial"/>
          <w:sz w:val="20"/>
          <w:lang w:val="es-CL"/>
        </w:rPr>
        <w:t xml:space="preserve"> el cargo de Coordinador de Comunidad Eclesial de Base</w:t>
      </w:r>
      <w:r w:rsidR="0049089E">
        <w:rPr>
          <w:rFonts w:cs="Arial"/>
          <w:sz w:val="20"/>
          <w:lang w:val="es-CL"/>
        </w:rPr>
        <w:t xml:space="preserve"> y</w:t>
      </w:r>
    </w:p>
    <w:p w:rsidR="00B731E8" w:rsidRDefault="00B731E8" w:rsidP="007B699C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  <w:r>
        <w:rPr>
          <w:rFonts w:cs="Arial"/>
          <w:sz w:val="20"/>
          <w:lang w:val="es-CL"/>
        </w:rPr>
        <w:t>Actualmente desempeño la labor de Asesor de Comunidad Cristiana de Base, grupo de adultos.</w:t>
      </w:r>
    </w:p>
    <w:p w:rsidR="00CA7668" w:rsidRDefault="00CA7668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2"/>
          <w:szCs w:val="22"/>
          <w:lang w:val="es-CL"/>
        </w:rPr>
      </w:pPr>
    </w:p>
    <w:p w:rsidR="0049089E" w:rsidRDefault="0049089E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2"/>
          <w:szCs w:val="22"/>
          <w:lang w:val="es-CL"/>
        </w:rPr>
      </w:pPr>
    </w:p>
    <w:p w:rsidR="00CA7668" w:rsidRDefault="000C5E9D" w:rsidP="000C5E9D">
      <w:pPr>
        <w:pStyle w:val="BodyTextIndent"/>
        <w:tabs>
          <w:tab w:val="left" w:pos="2835"/>
        </w:tabs>
        <w:ind w:left="0" w:right="-94" w:firstLine="0"/>
        <w:jc w:val="center"/>
        <w:rPr>
          <w:rFonts w:cs="Arial"/>
          <w:b/>
          <w:i/>
          <w:szCs w:val="24"/>
          <w:lang w:val="es-CL"/>
        </w:rPr>
      </w:pPr>
      <w:r w:rsidRPr="000C5E9D">
        <w:rPr>
          <w:rFonts w:cs="Arial"/>
          <w:b/>
          <w:i/>
          <w:szCs w:val="24"/>
          <w:lang w:val="es-CL"/>
        </w:rPr>
        <w:t>REFERENCIAS</w:t>
      </w:r>
    </w:p>
    <w:p w:rsidR="000C5E9D" w:rsidRPr="000C5E9D" w:rsidRDefault="000C5E9D" w:rsidP="000C5E9D">
      <w:pPr>
        <w:pStyle w:val="BodyTextIndent"/>
        <w:tabs>
          <w:tab w:val="left" w:pos="2835"/>
        </w:tabs>
        <w:ind w:left="0" w:right="-94" w:firstLine="0"/>
        <w:jc w:val="center"/>
        <w:rPr>
          <w:rFonts w:cs="Arial"/>
          <w:b/>
          <w:i/>
          <w:szCs w:val="24"/>
          <w:lang w:val="es-CL"/>
        </w:rPr>
      </w:pPr>
    </w:p>
    <w:p w:rsidR="002A001D" w:rsidRDefault="006A04BB" w:rsidP="002A001D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  <w:r w:rsidRPr="006A04BB">
        <w:rPr>
          <w:b/>
          <w:i/>
          <w:smallCaps/>
          <w:shadow/>
          <w:noProof/>
          <w:sz w:val="20"/>
          <w:lang w:eastAsia="en-US"/>
        </w:rPr>
        <w:pict>
          <v:shape id="phone3" o:spid="_x0000_s1026" style="position:absolute;left:0;text-align:left;margin-left:112.9pt;margin-top:10.2pt;width:14.95pt;height:12.7pt;z-index:251658240" coordsize="21600,21600" o:spt="100" adj="-11796480,,5400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<v:stroke joinstyle="miter"/>
            <v:formulas/>
            <v:path o:extrusionok="f" o:connecttype="custom" o:connectlocs="0,0;10800,0;21600,0;21600,10800;21600,21600;10800,21600;0,21600;0,10800" textboxrect="200,23516,21400,40485"/>
            <o:lock v:ext="edit" verticies="t"/>
          </v:shape>
        </w:pict>
      </w:r>
      <w:r w:rsidR="002A001D">
        <w:rPr>
          <w:rFonts w:cs="Arial"/>
          <w:sz w:val="20"/>
          <w:lang w:val="es-CL"/>
        </w:rPr>
        <w:t xml:space="preserve">Juan Jose Kwasigrosh, Gerente Administración y Finanzas en Grupo lo Campino, ex Jefe Departamento </w:t>
      </w:r>
    </w:p>
    <w:p w:rsidR="002A001D" w:rsidRDefault="002A001D" w:rsidP="002A001D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  <w:r>
        <w:rPr>
          <w:rFonts w:cs="Arial"/>
          <w:sz w:val="20"/>
          <w:lang w:val="es-CL"/>
        </w:rPr>
        <w:t xml:space="preserve">de </w:t>
      </w:r>
      <w:r w:rsidR="00EC602A">
        <w:rPr>
          <w:rFonts w:cs="Arial"/>
          <w:sz w:val="20"/>
          <w:lang w:val="es-CL"/>
        </w:rPr>
        <w:t xml:space="preserve">Resultados en CSAV. </w:t>
      </w:r>
      <w:r w:rsidR="00A377A6">
        <w:rPr>
          <w:rFonts w:cs="Arial"/>
          <w:sz w:val="20"/>
          <w:lang w:val="es-CL"/>
        </w:rPr>
        <w:t xml:space="preserve">      </w:t>
      </w:r>
      <w:r>
        <w:rPr>
          <w:rFonts w:cs="Arial"/>
          <w:sz w:val="20"/>
          <w:lang w:val="es-CL"/>
        </w:rPr>
        <w:t>78998328</w:t>
      </w:r>
    </w:p>
    <w:p w:rsidR="002A001D" w:rsidRDefault="002A001D" w:rsidP="002A001D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</w:p>
    <w:p w:rsidR="0049089E" w:rsidRDefault="006A04BB" w:rsidP="0049089E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  <w:r>
        <w:rPr>
          <w:rFonts w:cs="Arial"/>
          <w:noProof/>
          <w:sz w:val="20"/>
          <w:lang w:eastAsia="en-US"/>
        </w:rPr>
        <w:pict>
          <v:shape id="_x0000_s1027" style="position:absolute;left:0;text-align:left;margin-left:-1.1pt;margin-top:11pt;width:14.95pt;height:12.7pt;z-index:251659264" coordsize="21600,21600" o:spt="100" adj="-11796480,,5400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<v:stroke joinstyle="miter"/>
            <v:formulas/>
            <v:path o:extrusionok="f" o:connecttype="custom" o:connectlocs="0,0;10800,0;21600,0;21600,10800;21600,21600;10800,21600;0,21600;0,10800" textboxrect="200,23516,21400,40485"/>
            <o:lock v:ext="edit" verticies="t"/>
          </v:shape>
        </w:pict>
      </w:r>
      <w:r w:rsidR="00CA7668" w:rsidRPr="00411CD4">
        <w:rPr>
          <w:rFonts w:cs="Arial"/>
          <w:sz w:val="20"/>
          <w:lang w:val="es-CL"/>
        </w:rPr>
        <w:t>Patricia Araya Villalobos, Compañía Sudamericana de Vapores,</w:t>
      </w:r>
      <w:r w:rsidR="002A001D">
        <w:rPr>
          <w:rFonts w:cs="Arial"/>
          <w:sz w:val="20"/>
          <w:lang w:val="es-CL"/>
        </w:rPr>
        <w:t xml:space="preserve"> Ex Supervisora de Resultados</w:t>
      </w:r>
    </w:p>
    <w:p w:rsidR="00CA7668" w:rsidRDefault="00A377A6" w:rsidP="0049089E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  <w:r>
        <w:rPr>
          <w:rFonts w:cs="Arial"/>
          <w:sz w:val="20"/>
          <w:lang w:val="es-CL"/>
        </w:rPr>
        <w:t xml:space="preserve">      </w:t>
      </w:r>
      <w:r w:rsidR="002A001D">
        <w:rPr>
          <w:rFonts w:cs="Arial"/>
          <w:sz w:val="20"/>
          <w:lang w:val="es-CL"/>
        </w:rPr>
        <w:t>95334296</w:t>
      </w:r>
    </w:p>
    <w:p w:rsidR="0049089E" w:rsidRDefault="006A04BB" w:rsidP="0049089E">
      <w:pPr>
        <w:pStyle w:val="BodyTextIndent"/>
        <w:tabs>
          <w:tab w:val="left" w:pos="2835"/>
        </w:tabs>
        <w:ind w:right="-94"/>
        <w:jc w:val="both"/>
        <w:rPr>
          <w:rFonts w:cs="Arial"/>
          <w:sz w:val="20"/>
          <w:lang w:val="es-CL"/>
        </w:rPr>
      </w:pPr>
      <w:r>
        <w:rPr>
          <w:rFonts w:cs="Arial"/>
          <w:noProof/>
          <w:sz w:val="20"/>
          <w:lang w:eastAsia="en-US"/>
        </w:rPr>
        <w:pict>
          <v:shape id="_x0000_s1028" style="position:absolute;left:0;text-align:left;margin-left:348.4pt;margin-top:8.25pt;width:14.95pt;height:12.7pt;z-index:251660288" coordsize="21600,21600" o:spt="100" adj="-11796480,,5400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<v:stroke joinstyle="miter"/>
            <v:formulas/>
            <v:path o:extrusionok="f" o:connecttype="custom" o:connectlocs="0,0;10800,0;21600,0;21600,10800;21600,21600;10800,21600;0,21600;0,10800" textboxrect="200,23516,21400,40485"/>
            <o:lock v:ext="edit" verticies="t"/>
          </v:shape>
        </w:pict>
      </w:r>
    </w:p>
    <w:p w:rsidR="0049089E" w:rsidRPr="00411CD4" w:rsidRDefault="0049089E" w:rsidP="0049089E">
      <w:pPr>
        <w:pStyle w:val="BodyTextIndent"/>
        <w:tabs>
          <w:tab w:val="left" w:pos="2835"/>
        </w:tabs>
        <w:ind w:left="3544" w:right="-94" w:hanging="3544"/>
        <w:jc w:val="both"/>
        <w:rPr>
          <w:rFonts w:cs="Arial"/>
          <w:sz w:val="20"/>
          <w:lang w:val="es-CL"/>
        </w:rPr>
      </w:pPr>
      <w:r w:rsidRPr="00411CD4">
        <w:rPr>
          <w:rFonts w:cs="Arial"/>
          <w:sz w:val="20"/>
          <w:lang w:val="es-CL"/>
        </w:rPr>
        <w:t xml:space="preserve">Miguel Quezada Cerdá, Representante Legal </w:t>
      </w:r>
      <w:r w:rsidR="00A377A6">
        <w:rPr>
          <w:rFonts w:cs="Arial"/>
          <w:sz w:val="20"/>
          <w:lang w:val="es-CL"/>
        </w:rPr>
        <w:t xml:space="preserve">Empresa Transportes T.Q. Ltda.       </w:t>
      </w:r>
      <w:r w:rsidR="00EC602A">
        <w:rPr>
          <w:rFonts w:cs="Arial"/>
          <w:sz w:val="20"/>
          <w:lang w:val="es-CL"/>
        </w:rPr>
        <w:t>90513071</w:t>
      </w:r>
    </w:p>
    <w:p w:rsidR="0049089E" w:rsidRDefault="0049089E" w:rsidP="002A001D">
      <w:pPr>
        <w:pStyle w:val="BodyTextIndent"/>
        <w:tabs>
          <w:tab w:val="left" w:pos="2835"/>
        </w:tabs>
        <w:ind w:right="-94"/>
        <w:jc w:val="both"/>
        <w:rPr>
          <w:rFonts w:cs="Arial"/>
          <w:sz w:val="20"/>
          <w:lang w:val="es-CL"/>
        </w:rPr>
      </w:pPr>
    </w:p>
    <w:p w:rsidR="00A377A6" w:rsidRDefault="00A377A6" w:rsidP="002A001D">
      <w:pPr>
        <w:pStyle w:val="BodyTextIndent"/>
        <w:tabs>
          <w:tab w:val="left" w:pos="2835"/>
        </w:tabs>
        <w:ind w:right="-94"/>
        <w:jc w:val="both"/>
        <w:rPr>
          <w:rFonts w:cs="Arial"/>
          <w:sz w:val="20"/>
          <w:lang w:val="es-CL"/>
        </w:rPr>
      </w:pPr>
      <w:r>
        <w:rPr>
          <w:rFonts w:cs="Arial"/>
          <w:sz w:val="20"/>
          <w:lang w:val="es-CL"/>
        </w:rPr>
        <w:t>Referencias en página web:</w:t>
      </w:r>
    </w:p>
    <w:p w:rsidR="00A377A6" w:rsidRDefault="006A04BB" w:rsidP="002A001D">
      <w:pPr>
        <w:pStyle w:val="BodyTextIndent"/>
        <w:tabs>
          <w:tab w:val="left" w:pos="2835"/>
        </w:tabs>
        <w:ind w:right="-94"/>
        <w:jc w:val="both"/>
        <w:rPr>
          <w:rFonts w:cs="Arial"/>
          <w:sz w:val="20"/>
          <w:lang w:val="es-CL"/>
        </w:rPr>
      </w:pPr>
      <w:hyperlink r:id="rId8" w:anchor="profile-recommendations" w:history="1">
        <w:r w:rsidR="0042689D" w:rsidRPr="00FA2E2D">
          <w:rPr>
            <w:rStyle w:val="Hyperlink"/>
            <w:rFonts w:cs="Arial"/>
            <w:sz w:val="20"/>
            <w:lang w:val="es-CL"/>
          </w:rPr>
          <w:t>http://www.linkedin.com/profile/edit?trk=hb_tab_pro_top#profile-recommendations</w:t>
        </w:r>
      </w:hyperlink>
    </w:p>
    <w:p w:rsidR="0042689D" w:rsidRDefault="0042689D" w:rsidP="002A001D">
      <w:pPr>
        <w:pStyle w:val="BodyTextIndent"/>
        <w:tabs>
          <w:tab w:val="left" w:pos="2835"/>
        </w:tabs>
        <w:ind w:right="-94"/>
        <w:jc w:val="both"/>
        <w:rPr>
          <w:rFonts w:cs="Arial"/>
          <w:sz w:val="20"/>
          <w:lang w:val="es-CL"/>
        </w:rPr>
      </w:pPr>
    </w:p>
    <w:p w:rsidR="0042689D" w:rsidRDefault="0042689D" w:rsidP="002A001D">
      <w:pPr>
        <w:pStyle w:val="BodyTextIndent"/>
        <w:tabs>
          <w:tab w:val="left" w:pos="2835"/>
        </w:tabs>
        <w:ind w:right="-94"/>
        <w:jc w:val="both"/>
        <w:rPr>
          <w:rFonts w:cs="Arial"/>
          <w:sz w:val="20"/>
          <w:lang w:val="es-CL"/>
        </w:rPr>
      </w:pPr>
    </w:p>
    <w:p w:rsidR="0042689D" w:rsidRDefault="0042689D" w:rsidP="002A001D">
      <w:pPr>
        <w:pStyle w:val="BodyTextIndent"/>
        <w:tabs>
          <w:tab w:val="left" w:pos="2835"/>
        </w:tabs>
        <w:ind w:right="-94"/>
        <w:jc w:val="both"/>
        <w:rPr>
          <w:rFonts w:cs="Arial"/>
          <w:sz w:val="20"/>
          <w:lang w:val="es-CL"/>
        </w:rPr>
      </w:pPr>
    </w:p>
    <w:p w:rsidR="0042689D" w:rsidRDefault="0042689D" w:rsidP="002A001D">
      <w:pPr>
        <w:pStyle w:val="BodyTextIndent"/>
        <w:tabs>
          <w:tab w:val="left" w:pos="2835"/>
        </w:tabs>
        <w:ind w:right="-94"/>
        <w:jc w:val="both"/>
        <w:rPr>
          <w:rFonts w:cs="Arial"/>
          <w:sz w:val="20"/>
          <w:lang w:val="es-CL"/>
        </w:rPr>
      </w:pPr>
    </w:p>
    <w:p w:rsidR="0042689D" w:rsidRDefault="0042689D" w:rsidP="002A001D">
      <w:pPr>
        <w:pStyle w:val="BodyTextIndent"/>
        <w:tabs>
          <w:tab w:val="left" w:pos="2835"/>
        </w:tabs>
        <w:ind w:right="-94"/>
        <w:jc w:val="both"/>
        <w:rPr>
          <w:rFonts w:cs="Arial"/>
          <w:sz w:val="20"/>
          <w:lang w:val="es-CL"/>
        </w:rPr>
      </w:pPr>
    </w:p>
    <w:p w:rsidR="0042689D" w:rsidRDefault="0042689D" w:rsidP="002A001D">
      <w:pPr>
        <w:pStyle w:val="BodyTextIndent"/>
        <w:tabs>
          <w:tab w:val="left" w:pos="2835"/>
        </w:tabs>
        <w:ind w:right="-94"/>
        <w:jc w:val="both"/>
        <w:rPr>
          <w:rFonts w:cs="Arial"/>
          <w:sz w:val="20"/>
          <w:lang w:val="es-CL"/>
        </w:rPr>
      </w:pPr>
      <w:r>
        <w:rPr>
          <w:rFonts w:cs="Arial"/>
          <w:sz w:val="20"/>
          <w:lang w:val="es-CL"/>
        </w:rPr>
        <w:t>Valparaíso, Junio 2012</w:t>
      </w:r>
    </w:p>
    <w:sectPr w:rsidR="0042689D" w:rsidSect="00247489">
      <w:pgSz w:w="12242" w:h="15842" w:code="1"/>
      <w:pgMar w:top="1168" w:right="1418" w:bottom="96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41F" w:rsidRDefault="0063741F">
      <w:r>
        <w:separator/>
      </w:r>
    </w:p>
  </w:endnote>
  <w:endnote w:type="continuationSeparator" w:id="1">
    <w:p w:rsidR="0063741F" w:rsidRDefault="00637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41F" w:rsidRDefault="0063741F">
      <w:r>
        <w:separator/>
      </w:r>
    </w:p>
  </w:footnote>
  <w:footnote w:type="continuationSeparator" w:id="1">
    <w:p w:rsidR="0063741F" w:rsidRDefault="00637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777"/>
    <w:multiLevelType w:val="singleLevel"/>
    <w:tmpl w:val="8D988C34"/>
    <w:lvl w:ilvl="0">
      <w:start w:val="1994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</w:abstractNum>
  <w:abstractNum w:abstractNumId="1">
    <w:nsid w:val="096D5405"/>
    <w:multiLevelType w:val="hybridMultilevel"/>
    <w:tmpl w:val="650E2ADC"/>
    <w:lvl w:ilvl="0" w:tplc="0C0A0001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2">
    <w:nsid w:val="2B1A3FFD"/>
    <w:multiLevelType w:val="hybridMultilevel"/>
    <w:tmpl w:val="66367F70"/>
    <w:lvl w:ilvl="0" w:tplc="5E041A30">
      <w:start w:val="1"/>
      <w:numFmt w:val="bullet"/>
      <w:pStyle w:val="StyleHeading512p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FC718D"/>
    <w:multiLevelType w:val="hybridMultilevel"/>
    <w:tmpl w:val="E4D8BA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A04517"/>
    <w:multiLevelType w:val="singleLevel"/>
    <w:tmpl w:val="878A45B2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5">
    <w:nsid w:val="659F5466"/>
    <w:multiLevelType w:val="hybridMultilevel"/>
    <w:tmpl w:val="AF06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activeWritingStyle w:appName="MSWord" w:lang="es-CL" w:vendorID="9" w:dllVersion="512" w:checkStyle="1"/>
  <w:activeWritingStyle w:appName="MSWord" w:lang="es-ES_tradnl" w:vendorID="9" w:dllVersion="512" w:checkStyle="1"/>
  <w:activeWritingStyle w:appName="MSWord" w:lang="es-MX" w:vendorID="9" w:dllVersion="512" w:checkStyle="1"/>
  <w:activeWritingStyle w:appName="MSWord" w:lang="pt-BR" w:vendorID="1" w:dllVersion="513" w:checkStyle="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C94"/>
    <w:rsid w:val="00014FEF"/>
    <w:rsid w:val="00044304"/>
    <w:rsid w:val="00044B58"/>
    <w:rsid w:val="00047F84"/>
    <w:rsid w:val="000C24E2"/>
    <w:rsid w:val="000C5E9D"/>
    <w:rsid w:val="000D1630"/>
    <w:rsid w:val="000E5B84"/>
    <w:rsid w:val="000F0B23"/>
    <w:rsid w:val="0010605F"/>
    <w:rsid w:val="001A574C"/>
    <w:rsid w:val="001F36F5"/>
    <w:rsid w:val="0023068C"/>
    <w:rsid w:val="002416E2"/>
    <w:rsid w:val="00247489"/>
    <w:rsid w:val="002A001D"/>
    <w:rsid w:val="002A25EE"/>
    <w:rsid w:val="002A3501"/>
    <w:rsid w:val="002C0874"/>
    <w:rsid w:val="002E7C94"/>
    <w:rsid w:val="0032144A"/>
    <w:rsid w:val="003432BE"/>
    <w:rsid w:val="0036611B"/>
    <w:rsid w:val="00385B5D"/>
    <w:rsid w:val="003A52D8"/>
    <w:rsid w:val="003B5E62"/>
    <w:rsid w:val="003C7E59"/>
    <w:rsid w:val="003D0C1C"/>
    <w:rsid w:val="003D0DEA"/>
    <w:rsid w:val="003D7E38"/>
    <w:rsid w:val="003E252F"/>
    <w:rsid w:val="00411CD4"/>
    <w:rsid w:val="0042689D"/>
    <w:rsid w:val="0046785D"/>
    <w:rsid w:val="0047607A"/>
    <w:rsid w:val="0049089E"/>
    <w:rsid w:val="004B3B35"/>
    <w:rsid w:val="00501DD5"/>
    <w:rsid w:val="00516DDB"/>
    <w:rsid w:val="005207B9"/>
    <w:rsid w:val="00522617"/>
    <w:rsid w:val="00556773"/>
    <w:rsid w:val="005C11E2"/>
    <w:rsid w:val="005D3816"/>
    <w:rsid w:val="00625BAB"/>
    <w:rsid w:val="0063741F"/>
    <w:rsid w:val="00660E1B"/>
    <w:rsid w:val="0066148A"/>
    <w:rsid w:val="006744C4"/>
    <w:rsid w:val="0068789A"/>
    <w:rsid w:val="006A04BB"/>
    <w:rsid w:val="006B449F"/>
    <w:rsid w:val="006E1AC4"/>
    <w:rsid w:val="0071183C"/>
    <w:rsid w:val="00732357"/>
    <w:rsid w:val="00770BCD"/>
    <w:rsid w:val="007762E5"/>
    <w:rsid w:val="00791D33"/>
    <w:rsid w:val="007B699C"/>
    <w:rsid w:val="007E1D4D"/>
    <w:rsid w:val="007F6988"/>
    <w:rsid w:val="0081111E"/>
    <w:rsid w:val="0081404A"/>
    <w:rsid w:val="00830ADC"/>
    <w:rsid w:val="00834455"/>
    <w:rsid w:val="008559EB"/>
    <w:rsid w:val="008565EC"/>
    <w:rsid w:val="00870D16"/>
    <w:rsid w:val="008870AA"/>
    <w:rsid w:val="0089045A"/>
    <w:rsid w:val="008908F3"/>
    <w:rsid w:val="008967A6"/>
    <w:rsid w:val="00896A5D"/>
    <w:rsid w:val="008D11DD"/>
    <w:rsid w:val="008D5415"/>
    <w:rsid w:val="009459DE"/>
    <w:rsid w:val="0095760C"/>
    <w:rsid w:val="00985E5C"/>
    <w:rsid w:val="009D07F2"/>
    <w:rsid w:val="00A111C9"/>
    <w:rsid w:val="00A377A6"/>
    <w:rsid w:val="00A77339"/>
    <w:rsid w:val="00B00C4A"/>
    <w:rsid w:val="00B53660"/>
    <w:rsid w:val="00B731E8"/>
    <w:rsid w:val="00B80F48"/>
    <w:rsid w:val="00B95F7B"/>
    <w:rsid w:val="00BA74D4"/>
    <w:rsid w:val="00BC4C2B"/>
    <w:rsid w:val="00BE76D9"/>
    <w:rsid w:val="00C25CC3"/>
    <w:rsid w:val="00C63680"/>
    <w:rsid w:val="00C640F8"/>
    <w:rsid w:val="00C65FD7"/>
    <w:rsid w:val="00C961F1"/>
    <w:rsid w:val="00CA1950"/>
    <w:rsid w:val="00CA7668"/>
    <w:rsid w:val="00CC706C"/>
    <w:rsid w:val="00CC7574"/>
    <w:rsid w:val="00CE03EE"/>
    <w:rsid w:val="00D22392"/>
    <w:rsid w:val="00D80C6C"/>
    <w:rsid w:val="00D90C35"/>
    <w:rsid w:val="00DE6D0A"/>
    <w:rsid w:val="00E329EE"/>
    <w:rsid w:val="00E329F2"/>
    <w:rsid w:val="00E45267"/>
    <w:rsid w:val="00E4798E"/>
    <w:rsid w:val="00E56975"/>
    <w:rsid w:val="00E62478"/>
    <w:rsid w:val="00E832BF"/>
    <w:rsid w:val="00E91F35"/>
    <w:rsid w:val="00E96B25"/>
    <w:rsid w:val="00E97C4C"/>
    <w:rsid w:val="00EA5986"/>
    <w:rsid w:val="00EC602A"/>
    <w:rsid w:val="00ED2648"/>
    <w:rsid w:val="00F5231D"/>
    <w:rsid w:val="00F562C3"/>
    <w:rsid w:val="00F71B1F"/>
    <w:rsid w:val="00F81975"/>
    <w:rsid w:val="00F857ED"/>
    <w:rsid w:val="00FA166D"/>
    <w:rsid w:val="00FA3069"/>
    <w:rsid w:val="00FB755E"/>
    <w:rsid w:val="00FC53F6"/>
    <w:rsid w:val="00FD30E3"/>
    <w:rsid w:val="00FD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489"/>
    <w:rPr>
      <w:rFonts w:ascii="Garamond" w:hAnsi="Garamond"/>
      <w:b/>
      <w:i/>
      <w:smallCaps/>
      <w:shadow/>
      <w:kern w:val="18"/>
      <w:sz w:val="24"/>
      <w:u w:val="wave"/>
      <w:lang w:val="es-ES" w:eastAsia="es-ES"/>
    </w:rPr>
  </w:style>
  <w:style w:type="paragraph" w:styleId="Heading1">
    <w:name w:val="heading 1"/>
    <w:basedOn w:val="Normal"/>
    <w:next w:val="Normal"/>
    <w:qFormat/>
    <w:rsid w:val="00247489"/>
    <w:pPr>
      <w:keepNext/>
      <w:jc w:val="center"/>
      <w:outlineLvl w:val="0"/>
    </w:pPr>
    <w:rPr>
      <w:rFonts w:ascii="Arial" w:hAnsi="Arial"/>
      <w:i w:val="0"/>
      <w:smallCaps w:val="0"/>
      <w:shadow w:val="0"/>
      <w:sz w:val="18"/>
      <w:u w:val="single"/>
      <w:lang w:val="es-CL"/>
    </w:rPr>
  </w:style>
  <w:style w:type="paragraph" w:styleId="Heading2">
    <w:name w:val="heading 2"/>
    <w:basedOn w:val="Normal"/>
    <w:next w:val="Normal"/>
    <w:qFormat/>
    <w:rsid w:val="00247489"/>
    <w:pPr>
      <w:keepNext/>
      <w:spacing w:before="240" w:after="60"/>
      <w:outlineLvl w:val="1"/>
    </w:pPr>
    <w:rPr>
      <w:rFonts w:ascii="Arial" w:hAnsi="Arial" w:cs="Arial"/>
      <w:bCs/>
      <w:i w:val="0"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47489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47489"/>
    <w:pPr>
      <w:jc w:val="center"/>
    </w:pPr>
    <w:rPr>
      <w:rFonts w:ascii="Arial" w:hAnsi="Arial"/>
      <w:i w:val="0"/>
      <w:u w:val="single"/>
      <w:lang w:val="en-US"/>
    </w:rPr>
  </w:style>
  <w:style w:type="paragraph" w:styleId="BodyTextIndent">
    <w:name w:val="Body Text Indent"/>
    <w:basedOn w:val="Normal"/>
    <w:rsid w:val="00247489"/>
    <w:pPr>
      <w:ind w:left="2835" w:hanging="2835"/>
    </w:pPr>
    <w:rPr>
      <w:rFonts w:ascii="Arial" w:hAnsi="Arial"/>
      <w:b w:val="0"/>
      <w:i w:val="0"/>
      <w:smallCaps w:val="0"/>
      <w:shadow w:val="0"/>
      <w:u w:val="none"/>
      <w:lang w:val="en-US"/>
    </w:rPr>
  </w:style>
  <w:style w:type="paragraph" w:styleId="BodyTextIndent2">
    <w:name w:val="Body Text Indent 2"/>
    <w:basedOn w:val="Normal"/>
    <w:rsid w:val="00247489"/>
    <w:pPr>
      <w:ind w:left="3544" w:hanging="3544"/>
      <w:jc w:val="both"/>
    </w:pPr>
    <w:rPr>
      <w:rFonts w:ascii="Arial" w:hAnsi="Arial"/>
      <w:b w:val="0"/>
      <w:i w:val="0"/>
      <w:smallCaps w:val="0"/>
      <w:shadow w:val="0"/>
      <w:u w:val="none"/>
      <w:lang w:val="es-CL"/>
    </w:rPr>
  </w:style>
  <w:style w:type="paragraph" w:styleId="BodyText">
    <w:name w:val="Body Text"/>
    <w:basedOn w:val="Normal"/>
    <w:rsid w:val="00247489"/>
    <w:pPr>
      <w:tabs>
        <w:tab w:val="left" w:pos="7230"/>
      </w:tabs>
      <w:ind w:right="1891"/>
      <w:jc w:val="both"/>
    </w:pPr>
    <w:rPr>
      <w:rFonts w:ascii="Arial" w:hAnsi="Arial"/>
      <w:b w:val="0"/>
      <w:i w:val="0"/>
      <w:smallCaps w:val="0"/>
      <w:shadow w:val="0"/>
      <w:sz w:val="18"/>
      <w:u w:val="none"/>
      <w:lang w:val="es-CL"/>
    </w:rPr>
  </w:style>
  <w:style w:type="paragraph" w:customStyle="1" w:styleId="StyleHeading512pt">
    <w:name w:val="Style Heading 5 + 12 pt"/>
    <w:basedOn w:val="Normal"/>
    <w:rsid w:val="00247489"/>
    <w:pPr>
      <w:numPr>
        <w:numId w:val="3"/>
      </w:numPr>
    </w:pPr>
    <w:rPr>
      <w:rFonts w:ascii="Times New Roman" w:hAnsi="Times New Roman"/>
      <w:b w:val="0"/>
      <w:i w:val="0"/>
      <w:smallCaps w:val="0"/>
      <w:shadow w:val="0"/>
      <w:kern w:val="0"/>
      <w:sz w:val="20"/>
      <w:u w:val="none"/>
      <w:lang w:val="es-ES_tradnl" w:bidi="he-IL"/>
    </w:rPr>
  </w:style>
  <w:style w:type="paragraph" w:styleId="BodyTextIndent3">
    <w:name w:val="Body Text Indent 3"/>
    <w:basedOn w:val="Normal"/>
    <w:rsid w:val="00247489"/>
    <w:pPr>
      <w:spacing w:after="120"/>
      <w:ind w:left="283"/>
    </w:pPr>
    <w:rPr>
      <w:sz w:val="16"/>
      <w:szCs w:val="16"/>
    </w:rPr>
  </w:style>
  <w:style w:type="character" w:styleId="Hyperlink">
    <w:name w:val="Hyperlink"/>
    <w:basedOn w:val="DefaultParagraphFont"/>
    <w:rsid w:val="00247489"/>
    <w:rPr>
      <w:color w:val="0000FF"/>
      <w:u w:val="single"/>
    </w:rPr>
  </w:style>
  <w:style w:type="paragraph" w:customStyle="1" w:styleId="Textodeglobo1">
    <w:name w:val="Texto de globo1"/>
    <w:basedOn w:val="Normal"/>
    <w:semiHidden/>
    <w:rsid w:val="0024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4748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247489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247489"/>
  </w:style>
  <w:style w:type="paragraph" w:styleId="BalloonText">
    <w:name w:val="Balloon Text"/>
    <w:basedOn w:val="Normal"/>
    <w:link w:val="BalloonTextChar"/>
    <w:rsid w:val="00A37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7A6"/>
    <w:rPr>
      <w:rFonts w:ascii="Tahoma" w:hAnsi="Tahoma" w:cs="Tahoma"/>
      <w:b/>
      <w:i/>
      <w:smallCaps/>
      <w:shadow/>
      <w:kern w:val="18"/>
      <w:sz w:val="16"/>
      <w:szCs w:val="16"/>
      <w:u w:val="wave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profile/edit?trk=hb_tab_pro_to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profile/edit?trk=hb_tab_pro_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  VITAE</vt:lpstr>
      <vt:lpstr>CURRICULUM   VITAE</vt:lpstr>
    </vt:vector>
  </TitlesOfParts>
  <Company>Erick Gonzales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creator>Erick Gonzales</dc:creator>
  <cp:lastModifiedBy>Luis Rubio</cp:lastModifiedBy>
  <cp:revision>2</cp:revision>
  <cp:lastPrinted>2012-06-28T16:32:00Z</cp:lastPrinted>
  <dcterms:created xsi:type="dcterms:W3CDTF">2012-07-03T16:43:00Z</dcterms:created>
  <dcterms:modified xsi:type="dcterms:W3CDTF">2012-07-03T16:43:00Z</dcterms:modified>
</cp:coreProperties>
</file>